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91fba44031fb0bf211cce07a4ef1acccc273ca"/>
    <w:p>
      <w:pPr>
        <w:pStyle w:val="Heading1"/>
      </w:pPr>
      <w:r>
        <w:t xml:space="preserve">Undergraduate Thesis: The Role of the Actor in DR Congo Kinshasa</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within the cultural and socio-political landscape of</w:t>
      </w:r>
      <w:r>
        <w:t xml:space="preserve"> </w:t>
      </w:r>
      <w:r>
        <w:rPr>
          <w:bCs/>
          <w:b/>
        </w:rPr>
        <w:t xml:space="preserve">DR Congo Kinshasa</w:t>
      </w:r>
      <w:r>
        <w:t xml:space="preserve">. By analyzing historical, contemporary, and theoretical frameworks, this study highlights how actors in Kinshasa have shaped national identity, addressed social issues through performance art, and navigated challenges such as political instability and limited resources. The research emphasizes the</w:t>
      </w:r>
      <w:r>
        <w:t xml:space="preserve"> </w:t>
      </w:r>
      <w:r>
        <w:rPr>
          <w:bCs/>
          <w:b/>
        </w:rPr>
        <w:t xml:space="preserve">Actor</w:t>
      </w:r>
      <w:r>
        <w:t xml:space="preserve"> </w:t>
      </w:r>
      <w:r>
        <w:t xml:space="preserve">as both a cultural icon and a critical agent of change in the context of DR Congo Kinshasa.</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holds significant influence in shaping public discourse and preserving cultural heritage. In</w:t>
      </w:r>
      <w:r>
        <w:t xml:space="preserve"> </w:t>
      </w:r>
      <w:r>
        <w:rPr>
          <w:bCs/>
          <w:b/>
        </w:rPr>
        <w:t xml:space="preserve">DR Congo Kinshasa</w:t>
      </w:r>
      <w:r>
        <w:t xml:space="preserve">, where the arts have historically been intertwined with resistance movements and post-colonial identity formation, the role of the actor extends beyond entertainment to encompass activism, education, and community engagement. This thesis argues that the</w:t>
      </w:r>
      <w:r>
        <w:t xml:space="preserve"> </w:t>
      </w:r>
      <w:r>
        <w:rPr>
          <w:bCs/>
          <w:b/>
        </w:rPr>
        <w:t xml:space="preserve">Actor</w:t>
      </w:r>
      <w:r>
        <w:t xml:space="preserve"> </w:t>
      </w:r>
      <w:r>
        <w:t xml:space="preserve">in Kinshasa is not merely a performer but a key participant in addressing societal challenges through theatrical and cinematic expression.</w:t>
      </w:r>
    </w:p>
    <w:bookmarkEnd w:id="21"/>
    <w:bookmarkStart w:id="22" w:name="Xa86e92b725df5b7fb4c7c684ff71f69a04e1022"/>
    <w:p>
      <w:pPr>
        <w:pStyle w:val="Heading2"/>
      </w:pPr>
      <w:r>
        <w:t xml:space="preserve">2. Historical Context of Performing Arts in DR Congo Kinshasa</w:t>
      </w:r>
    </w:p>
    <w:p>
      <w:pPr>
        <w:pStyle w:val="FirstParagraph"/>
      </w:pPr>
      <w:r>
        <w:t xml:space="preserve">Kinshasa, the capital of the Democratic Republic of Congo (DRC), has long been a hub for artistic innovation. Post-independence, Congolese theater and film emerged as platforms to critique colonial legacies and advocate for social justice. The</w:t>
      </w:r>
      <w:r>
        <w:t xml:space="preserve"> </w:t>
      </w:r>
      <w:r>
        <w:rPr>
          <w:bCs/>
          <w:b/>
        </w:rPr>
        <w:t xml:space="preserve">Actor</w:t>
      </w:r>
      <w:r>
        <w:t xml:space="preserve"> </w:t>
      </w:r>
      <w:r>
        <w:t xml:space="preserve">played a pivotal role in this evolution, using performance to amplify marginalized voices and challenge oppressive regimes. For instance, the 1960s saw the rise of "Cinéma de L'Opprimé" (Cinema of the Oppressed), where actors depicted struggles against neocolonialism and poverty.</w:t>
      </w:r>
    </w:p>
    <w:bookmarkEnd w:id="22"/>
    <w:bookmarkStart w:id="23" w:name="the-actor-as-a-cultural-ambassador"/>
    <w:p>
      <w:pPr>
        <w:pStyle w:val="Heading2"/>
      </w:pPr>
      <w:r>
        <w:t xml:space="preserve">3. The Actor as a Cultural Ambassador</w:t>
      </w:r>
    </w:p>
    <w:p>
      <w:pPr>
        <w:pStyle w:val="FirstParagraph"/>
      </w:pPr>
      <w:r>
        <w:t xml:space="preserve">In</w:t>
      </w:r>
      <w:r>
        <w:t xml:space="preserve"> </w:t>
      </w:r>
      <w:r>
        <w:rPr>
          <w:bCs/>
          <w:b/>
        </w:rPr>
        <w:t xml:space="preserve">DR Congo Kinshasa</w:t>
      </w:r>
      <w:r>
        <w:t xml:space="preserve">, the</w:t>
      </w:r>
      <w:r>
        <w:t xml:space="preserve"> </w:t>
      </w:r>
      <w:r>
        <w:rPr>
          <w:bCs/>
          <w:b/>
        </w:rPr>
        <w:t xml:space="preserve">Actor</w:t>
      </w:r>
      <w:r>
        <w:t xml:space="preserve"> </w:t>
      </w:r>
      <w:r>
        <w:t xml:space="preserve">serves as a cultural ambassador, bridging traditional practices with modern narratives. Through theater companies like</w:t>
      </w:r>
      <w:r>
        <w:t xml:space="preserve"> </w:t>
      </w:r>
      <w:r>
        <w:rPr>
          <w:iCs/>
          <w:i/>
        </w:rPr>
        <w:t xml:space="preserve">L'École des Acteurs de Kinshasa</w:t>
      </w:r>
      <w:r>
        <w:t xml:space="preserve">, actors train in both indigenous and Western performance styles, creating hybrid forms of art that reflect the nation's diversity. This duality allows the</w:t>
      </w:r>
      <w:r>
        <w:t xml:space="preserve"> </w:t>
      </w:r>
      <w:r>
        <w:rPr>
          <w:bCs/>
          <w:b/>
        </w:rPr>
        <w:t xml:space="preserve">Actor</w:t>
      </w:r>
      <w:r>
        <w:t xml:space="preserve"> </w:t>
      </w:r>
      <w:r>
        <w:t xml:space="preserve">to engage audiences across generational and linguistic divides, fostering a sense of unity amid fragmentation.</w:t>
      </w:r>
    </w:p>
    <w:bookmarkEnd w:id="23"/>
    <w:bookmarkStart w:id="24" w:name="challenges-faced-by-actors-in-kinshasa"/>
    <w:p>
      <w:pPr>
        <w:pStyle w:val="Heading2"/>
      </w:pPr>
      <w:r>
        <w:t xml:space="preserve">4. Challenges Faced by Actors in Kinshasa</w:t>
      </w:r>
    </w:p>
    <w:p>
      <w:pPr>
        <w:pStyle w:val="FirstParagraph"/>
      </w:pPr>
      <w:r>
        <w:t xml:space="preserve">The journey of an actor in</w:t>
      </w:r>
      <w:r>
        <w:t xml:space="preserve"> </w:t>
      </w:r>
      <w:r>
        <w:rPr>
          <w:bCs/>
          <w:b/>
        </w:rPr>
        <w:t xml:space="preserve">DR Congo Kinshasa</w:t>
      </w:r>
      <w:r>
        <w:t xml:space="preserve"> </w:t>
      </w:r>
      <w:r>
        <w:t xml:space="preserve">is fraught with challenges. Limited funding for the arts, political censorship, and economic instability hinder creative expression. Many actors resort to informal markets or work abroad to sustain their careers. Despite these obstacles, the</w:t>
      </w:r>
      <w:r>
        <w:t xml:space="preserve"> </w:t>
      </w:r>
      <w:r>
        <w:rPr>
          <w:bCs/>
          <w:b/>
        </w:rPr>
        <w:t xml:space="preserve">Actor</w:t>
      </w:r>
      <w:r>
        <w:t xml:space="preserve"> </w:t>
      </w:r>
      <w:r>
        <w:t xml:space="preserve">remains resilient, often using performance as a tool to critique corruption and advocate for peace.</w:t>
      </w:r>
    </w:p>
    <w:bookmarkEnd w:id="24"/>
    <w:bookmarkStart w:id="25" w:name="X0c7e4c9c9ee3ae5107f043c1624b426b73645f1"/>
    <w:p>
      <w:pPr>
        <w:pStyle w:val="Heading2"/>
      </w:pPr>
      <w:r>
        <w:t xml:space="preserve">5. Case Studies: Notable Actors and Their Impact</w:t>
      </w:r>
    </w:p>
    <w:p>
      <w:pPr>
        <w:numPr>
          <w:ilvl w:val="0"/>
          <w:numId w:val="1001"/>
        </w:numPr>
        <w:pStyle w:val="Compact"/>
      </w:pPr>
      <w:r>
        <w:rPr>
          <w:bCs/>
          <w:b/>
        </w:rPr>
        <w:t xml:space="preserve">Jean-Pierre Bemba:</w:t>
      </w:r>
      <w:r>
        <w:t xml:space="preserve"> </w:t>
      </w:r>
      <w:r>
        <w:t xml:space="preserve">A renowned actor and former politician, Bemba used his platform to address post-election violence in the 1990s through theatrical productions that highlighted the human cost of conflict.</w:t>
      </w:r>
    </w:p>
    <w:p>
      <w:pPr>
        <w:numPr>
          <w:ilvl w:val="0"/>
          <w:numId w:val="1001"/>
        </w:numPr>
        <w:pStyle w:val="Compact"/>
      </w:pPr>
      <w:r>
        <w:rPr>
          <w:bCs/>
          <w:b/>
        </w:rPr>
        <w:t xml:space="preserve">Claire Tshibanda:</w:t>
      </w:r>
      <w:r>
        <w:t xml:space="preserve"> </w:t>
      </w:r>
      <w:r>
        <w:t xml:space="preserve">A leading figure in Congolese cinema, Tshibanda’s films often focus on gender inequality and women’s empowerment, reflecting her commitment to social change through storytelling.</w:t>
      </w:r>
    </w:p>
    <w:bookmarkEnd w:id="25"/>
    <w:bookmarkStart w:id="26" w:name="X0a4e254d1a0c485fd5541c73d59923fd3bd449b"/>
    <w:p>
      <w:pPr>
        <w:pStyle w:val="Heading2"/>
      </w:pPr>
      <w:r>
        <w:t xml:space="preserve">6. The Actor as Educator and Community Leader</w:t>
      </w:r>
    </w:p>
    <w:p>
      <w:pPr>
        <w:pStyle w:val="FirstParagraph"/>
      </w:pPr>
      <w:r>
        <w:t xml:space="preserve">Beyond the stage or screen, actors in</w:t>
      </w:r>
      <w:r>
        <w:t xml:space="preserve"> </w:t>
      </w:r>
      <w:r>
        <w:rPr>
          <w:bCs/>
          <w:b/>
        </w:rPr>
        <w:t xml:space="preserve">DR Congo Kinshasa</w:t>
      </w:r>
      <w:r>
        <w:t xml:space="preserve"> </w:t>
      </w:r>
      <w:r>
        <w:t xml:space="preserve">frequently engage in community projects. For example, initiatives like</w:t>
      </w:r>
      <w:r>
        <w:t xml:space="preserve"> </w:t>
      </w:r>
      <w:r>
        <w:rPr>
          <w:iCs/>
          <w:i/>
        </w:rPr>
        <w:t xml:space="preserve">Kinshasa Youth Theater</w:t>
      </w:r>
      <w:r>
        <w:t xml:space="preserve"> </w:t>
      </w:r>
      <w:r>
        <w:t xml:space="preserve">use performance to educate youth on HIV/AIDS prevention and conflict resolution. The</w:t>
      </w:r>
      <w:r>
        <w:t xml:space="preserve"> </w:t>
      </w:r>
      <w:r>
        <w:rPr>
          <w:bCs/>
          <w:b/>
        </w:rPr>
        <w:t xml:space="preserve">Actor</w:t>
      </w:r>
      <w:r>
        <w:t xml:space="preserve">, therefore, functions as an educator, leveraging their visibility to address public health crises and promote civic responsibility.</w:t>
      </w:r>
    </w:p>
    <w:bookmarkEnd w:id="26"/>
    <w:bookmarkStart w:id="27" w:name="conclusion"/>
    <w:p>
      <w:pPr>
        <w:pStyle w:val="Heading2"/>
      </w:pPr>
      <w:r>
        <w:t xml:space="preserve">7. Conclusion</w:t>
      </w:r>
    </w:p>
    <w:p>
      <w:pPr>
        <w:pStyle w:val="FirstParagraph"/>
      </w:pPr>
      <w:r>
        <w:t xml:space="preserve">This thesis underscores the transformative power of the</w:t>
      </w:r>
      <w:r>
        <w:t xml:space="preserve"> </w:t>
      </w:r>
      <w:r>
        <w:rPr>
          <w:bCs/>
          <w:b/>
        </w:rPr>
        <w:t xml:space="preserve">Actor</w:t>
      </w:r>
      <w:r>
        <w:t xml:space="preserve"> </w:t>
      </w:r>
      <w:r>
        <w:t xml:space="preserve">in</w:t>
      </w:r>
      <w:r>
        <w:t xml:space="preserve"> </w:t>
      </w:r>
      <w:r>
        <w:rPr>
          <w:bCs/>
          <w:b/>
        </w:rPr>
        <w:t xml:space="preserve">DR Congo Kinshasa</w:t>
      </w:r>
      <w:r>
        <w:t xml:space="preserve">. Despite systemic challenges, actors continue to shape cultural narratives, challenge injustices, and foster social cohesion. As an undergraduate study of this subject, it is imperative to recognize the</w:t>
      </w:r>
      <w:r>
        <w:t xml:space="preserve"> </w:t>
      </w:r>
      <w:r>
        <w:rPr>
          <w:bCs/>
          <w:b/>
        </w:rPr>
        <w:t xml:space="preserve">Actor</w:t>
      </w:r>
      <w:r>
        <w:t xml:space="preserve"> </w:t>
      </w:r>
      <w:r>
        <w:t xml:space="preserve">not only as a performer but as a vital actor (pun intended) in the ongoing story of Kinshasa’s resilience and creativity.</w:t>
      </w:r>
    </w:p>
    <w:bookmarkEnd w:id="27"/>
    <w:bookmarkStart w:id="28" w:name="references"/>
    <w:p>
      <w:pPr>
        <w:pStyle w:val="Heading2"/>
      </w:pPr>
      <w:r>
        <w:t xml:space="preserve">References</w:t>
      </w:r>
    </w:p>
    <w:p>
      <w:pPr>
        <w:pStyle w:val="FirstParagraph"/>
      </w:pPr>
      <w:r>
        <w:rPr>
          <w:iCs/>
          <w:i/>
        </w:rPr>
        <w:t xml:space="preserve">Mbemba, K. (2015). "Theater and Resistance in Postcolonial Africa." African Arts Journal, 48(3), 45–67.</w:t>
      </w:r>
      <w:r>
        <w:br/>
      </w:r>
      <w:r>
        <w:rPr>
          <w:iCs/>
          <w:i/>
        </w:rPr>
        <w:t xml:space="preserve">Tshibanda, C. (2018). "Cinema as a Tool for Social Change: A Congolese Perspective." Kinshasa Film Review, 12(2), 101–120.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DR Congo Kinshasa</dc:title>
  <dc:creator/>
  <dc:language>en</dc:language>
  <cp:keywords/>
  <dcterms:created xsi:type="dcterms:W3CDTF">2026-07-15T13:36:07Z</dcterms:created>
  <dcterms:modified xsi:type="dcterms:W3CDTF">2026-07-15T13:36:07Z</dcterms:modified>
</cp:coreProperties>
</file>

<file path=docProps/custom.xml><?xml version="1.0" encoding="utf-8"?>
<Properties xmlns="http://schemas.openxmlformats.org/officeDocument/2006/custom-properties" xmlns:vt="http://schemas.openxmlformats.org/officeDocument/2006/docPropsVTypes"/>
</file>