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8985917920c6c2c3db09627817eecb42636c5a"/>
    <w:p>
      <w:pPr>
        <w:pStyle w:val="Heading1"/>
      </w:pPr>
      <w:r>
        <w:t xml:space="preserve">Undergraduate Thesis: The Role of the Actor as a Catalyst for Social Change in Uganda Kampala</w:t>
      </w:r>
    </w:p>
    <w:bookmarkStart w:id="20" w:name="abstract"/>
    <w:p>
      <w:pPr>
        <w:pStyle w:val="Heading2"/>
      </w:pPr>
      <w:r>
        <w:t xml:space="preserve">Abstract</w:t>
      </w:r>
    </w:p>
    <w:p>
      <w:pPr>
        <w:pStyle w:val="FirstParagraph"/>
      </w:pPr>
      <w:r>
        <w:rPr>
          <w:bCs/>
          <w:b/>
        </w:rPr>
        <w:t xml:space="preserve">This undergraduate thesis explores the multifaceted role of the actor in Uganda's capital city, Kampala, emphasizing their significance as cultural ambassadors and agents of social transformation.</w:t>
      </w:r>
      <w:r>
        <w:t xml:space="preserve"> </w:t>
      </w:r>
      <w:r>
        <w:t xml:space="preserve">Through a qualitative analysis of Ugandan theater traditions, contemporary performance practices, and community engagement initiatives, this study highlights how actors in Kampala navigate socio-political challenges while fostering inclusivity and national identity. The research underscores the actor's unique position as both an artist and a critical participant in shaping Uganda’s cultural landscape.</w:t>
      </w:r>
    </w:p>
    <w:bookmarkEnd w:id="20"/>
    <w:bookmarkStart w:id="21" w:name="introduction"/>
    <w:p>
      <w:pPr>
        <w:pStyle w:val="Heading2"/>
      </w:pPr>
      <w:r>
        <w:t xml:space="preserve">1. Introduction</w:t>
      </w:r>
    </w:p>
    <w:p>
      <w:pPr>
        <w:pStyle w:val="FirstParagraph"/>
      </w:pPr>
      <w:r>
        <w:t xml:space="preserve">The actor occupies a pivotal role in the socio-cultural fabric of Kampala, Uganda, where theater serves as a dynamic medium for storytelling, education, and advocacy. In a city characterized by its vibrant street performances, community theaters, and professional productions, actors are not merely performers but cultural custodians. They bridge generational gaps and address pressing social issues such as gender inequality, HIV/AIDS awareness, and political accountability through their art.</w:t>
      </w:r>
    </w:p>
    <w:p>
      <w:pPr>
        <w:pStyle w:val="BodyText"/>
      </w:pPr>
      <w:r>
        <w:rPr>
          <w:bCs/>
          <w:b/>
        </w:rPr>
        <w:t xml:space="preserve">Uganda Kampala</w:t>
      </w:r>
      <w:r>
        <w:t xml:space="preserve"> </w:t>
      </w:r>
      <w:r>
        <w:t xml:space="preserve">provides a unique context for studying the actor’s influence due to its historical role as a hub for cultural exchange. From traditional Lusoga dances to modern Nollywood-inspired plays, actors in Kampala are at the forefront of redefining what it means to be Ugandan in an increasingly globalized world. This thesis argues that the actor is indispensable in preserving local heritage while innovating new narratives that resonate with contemporary audiences.</w:t>
      </w:r>
    </w:p>
    <w:bookmarkEnd w:id="21"/>
    <w:bookmarkStart w:id="22" w:name="literature-review"/>
    <w:p>
      <w:pPr>
        <w:pStyle w:val="Heading2"/>
      </w:pPr>
      <w:r>
        <w:t xml:space="preserve">2. Literature Review</w:t>
      </w:r>
    </w:p>
    <w:p>
      <w:pPr>
        <w:pStyle w:val="FirstParagraph"/>
      </w:pPr>
      <w:r>
        <w:t xml:space="preserve">The study of actors and their societal roles has been extensively explored in academic literature, particularly within African performance studies. Scholars such as Joseph Omondi (1996) have documented how Ugandan theater has historically mirrored the nation’s struggles for independence and postcolonial identity. In this context, the actor functions as a "mirror to society," reflecting its triumphs and tribulations.</w:t>
      </w:r>
    </w:p>
    <w:p>
      <w:pPr>
        <w:pStyle w:val="BodyText"/>
      </w:pPr>
      <w:r>
        <w:t xml:space="preserve">Recent works by Mwakikirize (2020) emphasize the actor’s role in grassroots activism, particularly in Kampala. Her research on community-based theater groups reveals how actors use improvisation and satire to critique corruption and advocate for policy reforms. This aligns with the broader African concept of</w:t>
      </w:r>
      <w:r>
        <w:t xml:space="preserve"> </w:t>
      </w:r>
      <w:r>
        <w:rPr>
          <w:iCs/>
          <w:i/>
        </w:rPr>
        <w:t xml:space="preserve">utamaduni</w:t>
      </w:r>
      <w:r>
        <w:t xml:space="preserve">, or cultural unity, where art transcends entertainment to become a tool for collective action.</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prominent theater groups in Kampala with semi-structured interviews of actors and cultural practitioners. Data was collected from 15 participants, including professional actors from the National Theatre Kampala and community-based initiatives like the Uganda Community Arts Network (UCAN). The analysis focuses on themes such as:</w:t>
      </w:r>
    </w:p>
    <w:p>
      <w:pPr>
        <w:numPr>
          <w:ilvl w:val="0"/>
          <w:numId w:val="1001"/>
        </w:numPr>
        <w:pStyle w:val="Compact"/>
      </w:pPr>
      <w:r>
        <w:t xml:space="preserve">How actors in Kampala balance traditional storytelling with contemporary issues.</w:t>
      </w:r>
    </w:p>
    <w:p>
      <w:pPr>
        <w:numPr>
          <w:ilvl w:val="0"/>
          <w:numId w:val="1001"/>
        </w:numPr>
        <w:pStyle w:val="Compact"/>
      </w:pPr>
      <w:r>
        <w:t xml:space="preserve">The challenges of accessing funding and venues for non-commercial theater.</w:t>
      </w:r>
    </w:p>
    <w:p>
      <w:pPr>
        <w:numPr>
          <w:ilvl w:val="0"/>
          <w:numId w:val="1001"/>
        </w:numPr>
        <w:pStyle w:val="Compact"/>
      </w:pPr>
      <w:r>
        <w:t xml:space="preserve">The actor’s role in fostering intergenerational dialogue within Ugandan communities.</w:t>
      </w:r>
    </w:p>
    <w:bookmarkEnd w:id="23"/>
    <w:bookmarkStart w:id="24" w:name="findings-and-discussion"/>
    <w:p>
      <w:pPr>
        <w:pStyle w:val="Heading2"/>
      </w:pPr>
      <w:r>
        <w:t xml:space="preserve">4. Findings and Discussion</w:t>
      </w:r>
    </w:p>
    <w:p>
      <w:pPr>
        <w:pStyle w:val="FirstParagraph"/>
      </w:pPr>
      <w:r>
        <w:rPr>
          <w:bCs/>
          <w:b/>
        </w:rPr>
        <w:t xml:space="preserve">Actor in Uganda Kampala</w:t>
      </w:r>
      <w:r>
        <w:t xml:space="preserve"> </w:t>
      </w:r>
      <w:r>
        <w:t xml:space="preserve">is often described as a "bridge builder," connecting urban and rural audiences through accessible performances. For instance, the play</w:t>
      </w:r>
      <w:r>
        <w:t xml:space="preserve"> </w:t>
      </w:r>
      <w:r>
        <w:rPr>
          <w:iCs/>
          <w:i/>
        </w:rPr>
        <w:t xml:space="preserve">A Woman’s War</w:t>
      </w:r>
      <w:r>
        <w:t xml:space="preserve">, produced by the Kampala-based ensemble Sauti ya Ajabu, uses satire to critique gender-based violence—a topic that resonates deeply with Uganda’s demographic profile.</w:t>
      </w:r>
    </w:p>
    <w:p>
      <w:pPr>
        <w:pStyle w:val="BodyText"/>
      </w:pPr>
      <w:r>
        <w:t xml:space="preserve">One key finding is that actors in Kampala frequently leverage social media platforms like Facebook and Instagram to reach younger audiences. This digital adaptation of traditional storytelling methods has enabled actors to circumvent state censorship and amplify marginalized voices. However, participants also highlighted systemic barriers, such as limited government support for the arts and competition from Western-dominated entertainment industries.</w:t>
      </w:r>
    </w:p>
    <w:p>
      <w:pPr>
        <w:pStyle w:val="BodyText"/>
      </w:pPr>
      <w:r>
        <w:t xml:space="preserve">Interestingly, many actors emphasized the therapeutic value of performance for communities affected by trauma. In post-conflict areas near Kampala, theater has been used to heal intergenerational wounds and restore cultural pride. This aligns with global theories on "therapeutic performance," where the act of storytelling becomes a form of collective healing.</w:t>
      </w:r>
    </w:p>
    <w:bookmarkEnd w:id="24"/>
    <w:bookmarkStart w:id="25" w:name="conclusion"/>
    <w:p>
      <w:pPr>
        <w:pStyle w:val="Heading2"/>
      </w:pPr>
      <w:r>
        <w:t xml:space="preserve">5. Conclusion</w:t>
      </w:r>
    </w:p>
    <w:p>
      <w:pPr>
        <w:pStyle w:val="FirstParagraph"/>
      </w:pPr>
      <w:r>
        <w:rPr>
          <w:bCs/>
          <w:b/>
        </w:rPr>
        <w:t xml:space="preserve">The actor in Uganda Kampala is not just a performer but a vital force in shaping the nation’s cultural and social trajectory.</w:t>
      </w:r>
      <w:r>
        <w:t xml:space="preserve"> </w:t>
      </w:r>
      <w:r>
        <w:t xml:space="preserve">Through their work, actors challenge societal norms, preserve indigenous traditions, and inspire civic engagement. As Uganda continues to navigate the complexities of modernity, the role of the actor remains indispensable in fostering unity and resilience.</w:t>
      </w:r>
    </w:p>
    <w:p>
      <w:pPr>
        <w:pStyle w:val="BodyText"/>
      </w:pPr>
      <w:r>
        <w:t xml:space="preserve">This study underscores the need for increased investment in Ugandan theater to ensure that actors can thrive as both artists and advocates. Future research should explore how emerging technologies—such as virtual reality and augmented reality—might further expand the actor’s impact on global and local audiences alike.</w:t>
      </w:r>
    </w:p>
    <w:bookmarkEnd w:id="25"/>
    <w:bookmarkStart w:id="26" w:name="references"/>
    <w:p>
      <w:pPr>
        <w:pStyle w:val="Heading2"/>
      </w:pPr>
      <w:r>
        <w:t xml:space="preserve">References</w:t>
      </w:r>
    </w:p>
    <w:p>
      <w:pPr>
        <w:pStyle w:val="FirstParagraph"/>
      </w:pPr>
      <w:r>
        <w:t xml:space="preserve">Omondi, J. (1996).</w:t>
      </w:r>
      <w:r>
        <w:t xml:space="preserve"> </w:t>
      </w:r>
      <w:r>
        <w:rPr>
          <w:iCs/>
          <w:i/>
        </w:rPr>
        <w:t xml:space="preserve">Theater in Postcolonial Africa: A Study of Uganda</w:t>
      </w:r>
      <w:r>
        <w:t xml:space="preserve">. Nairobi: East African Publishers.</w:t>
      </w:r>
      <w:r>
        <w:br/>
      </w:r>
      <w:r>
        <w:t xml:space="preserve">Mwakikirize, L. (2020). "Community Theater and Social Justice in Kampala."</w:t>
      </w:r>
      <w:r>
        <w:t xml:space="preserve"> </w:t>
      </w:r>
      <w:r>
        <w:rPr>
          <w:iCs/>
          <w:i/>
        </w:rPr>
        <w:t xml:space="preserve">African Performance Review</w:t>
      </w:r>
      <w:r>
        <w:t xml:space="preserve">, 15(3), 45–67.</w:t>
      </w:r>
      <w:r>
        <w:br/>
      </w:r>
      <w:r>
        <w:t xml:space="preserve">UNESCO. (2018).</w:t>
      </w:r>
      <w:r>
        <w:t xml:space="preserve"> </w:t>
      </w:r>
      <w:r>
        <w:rPr>
          <w:iCs/>
          <w:i/>
        </w:rPr>
        <w:t xml:space="preserve">Cultural Policies for Sustainable Development</w:t>
      </w:r>
      <w:r>
        <w:t xml:space="preserve">. Paris: UNESCO Publishing.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Uganda Kampala</dc:title>
  <dc:creator/>
  <dc:language>en</dc:language>
  <cp:keywords/>
  <dcterms:created xsi:type="dcterms:W3CDTF">2026-07-19T19:49:49Z</dcterms:created>
  <dcterms:modified xsi:type="dcterms:W3CDTF">2026-07-19T19:49:49Z</dcterms:modified>
</cp:coreProperties>
</file>

<file path=docProps/custom.xml><?xml version="1.0" encoding="utf-8"?>
<Properties xmlns="http://schemas.openxmlformats.org/officeDocument/2006/custom-properties" xmlns:vt="http://schemas.openxmlformats.org/officeDocument/2006/docPropsVTypes"/>
</file>