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4" w:name="Xf70019e6a39b08cd4e861f035d09d32244fc6e2"/>
    <w:p>
      <w:pPr>
        <w:pStyle w:val="Heading1"/>
      </w:pPr>
      <w:r>
        <w:t xml:space="preserve">The Role of the Actor in San Francisco, United States: An Undergraduate Thesis</w:t>
      </w:r>
    </w:p>
    <w:bookmarkStart w:id="20" w:name="abstract"/>
    <w:p>
      <w:pPr>
        <w:pStyle w:val="Heading2"/>
      </w:pPr>
      <w:r>
        <w:t xml:space="preserve">Abstract</w:t>
      </w:r>
    </w:p>
    <w:p>
      <w:pPr>
        <w:pStyle w:val="FirstParagraph"/>
      </w:pPr>
      <w:r>
        <w:t xml:space="preserve">This undergraduate thesis explores the multifaceted role of the actor within the cultural and artistic landscape of San Francisco, United States. As a city renowned for its vibrant theater scene, progressive values, and diverse communities, San Francisco presents unique opportunities and challenges for actors. This paper examines how actors navigate this dynamic environment while contributing to both local and national narratives through performance. By analyzing historical context, contemporary practices, and the socio-political influences on acting in San Francisco, this study highlights the actor's significance as a cultural ambassador and innovator within the United States.</w:t>
      </w:r>
    </w:p>
    <w:bookmarkEnd w:id="20"/>
    <w:bookmarkStart w:id="21" w:name="introduction"/>
    <w:p>
      <w:pPr>
        <w:pStyle w:val="Heading2"/>
      </w:pPr>
      <w:r>
        <w:t xml:space="preserve">Introduction</w:t>
      </w:r>
    </w:p>
    <w:p>
      <w:pPr>
        <w:pStyle w:val="FirstParagraph"/>
      </w:pPr>
      <w:r>
        <w:t xml:space="preserve">San Francisco, United States, has long been a hub for artistic expression and innovation. Its history as a center for theater, film, and performance art positions it as a pivotal location for actors seeking to shape their careers. This thesis investigates the actor's role in San Francisco through three lenses: (1) the city’s historical connection to performance arts, (2) the socio-cultural influences on acting practices in contemporary times, and (3) the actor’s impact on preserving and redefining cultural narratives within a globalized United States. By focusing on these aspects, this paper aims to underscore how actors in San Francisco contribute to both local identity and national discourse.</w:t>
      </w:r>
    </w:p>
    <w:bookmarkEnd w:id="21"/>
    <w:bookmarkStart w:id="23" w:name="historical_context"/>
    <w:bookmarkStart w:id="22" w:name="Xd4dff3448201a897645c3c405d4305296e3fae0"/>
    <w:p>
      <w:pPr>
        <w:pStyle w:val="Heading2"/>
      </w:pPr>
      <w:r>
        <w:t xml:space="preserve">Historical Context of Acting in San Francisco</w:t>
      </w:r>
    </w:p>
    <w:p>
      <w:pPr>
        <w:pStyle w:val="FirstParagraph"/>
      </w:pPr>
      <w:r>
        <w:t xml:space="preserve">The roots of acting in San Francisco trace back to the 19th century, when the city's status as a gateway to the American West fostered early theatrical traditions. The establishment of institutions like the American Conservatory Theater (ACT) in 1965 marked a turning point, solidifying San Francisco’s reputation as a breeding ground for theater excellence. Throughout its history, San Francisco has attracted actors who seek to engage with diverse audiences and address pressing social issues through performance.</w:t>
      </w:r>
    </w:p>
    <w:p>
      <w:pPr>
        <w:pStyle w:val="BodyText"/>
      </w:pPr>
      <w:r>
        <w:t xml:space="preserve">The city’s proximity to major film studios in Los Angeles also created opportunities for actors to transition between stage and screen, further enriching the local acting community. Notable productions from San Francisco-based theaters, such as the SF Shakespeare Company and The Curran Theatre, have showcased both classical and avant-garde works, reflecting the actor’s role as a bridge between tradition and experimentation.</w:t>
      </w:r>
    </w:p>
    <w:bookmarkEnd w:id="22"/>
    <w:bookmarkEnd w:id="23"/>
    <w:bookmarkStart w:id="25" w:name="socio_cultural_influences"/>
    <w:bookmarkStart w:id="24" w:name="Xb0d3e886a46fc2f81e989531d43e284f24baa79"/>
    <w:p>
      <w:pPr>
        <w:pStyle w:val="Heading2"/>
      </w:pPr>
      <w:r>
        <w:t xml:space="preserve">Socio-Cultural Influences on Actors in San Francisco</w:t>
      </w:r>
    </w:p>
    <w:p>
      <w:pPr>
        <w:pStyle w:val="FirstParagraph"/>
      </w:pPr>
      <w:r>
        <w:t xml:space="preserve">San Francisco’s status as a multicultural melting pot profoundly shapes the experiences of actors. The city’s progressive ethos encourages actors to explore themes of identity, equity, and inclusion in their work. For example, the presence of large Asian American, Latinx, and Indigenous communities has inspired productions that center underrepresented voices—a trend that aligns with national movements for cultural representation in the United States.</w:t>
      </w:r>
    </w:p>
    <w:p>
      <w:pPr>
        <w:pStyle w:val="BodyText"/>
      </w:pPr>
      <w:r>
        <w:t xml:space="preserve">Additionally, San Francisco’s history of activism informs the actor’s role as a catalyst for social change. From protests against systemic racism to advocacy for LGBTQ+ rights, actors in San Francisco have frequently used their platforms to address societal challenges. This dual responsibility—to entertain and to educate—defines the modern actor in this city.</w:t>
      </w:r>
    </w:p>
    <w:bookmarkEnd w:id="24"/>
    <w:bookmarkEnd w:id="25"/>
    <w:bookmarkStart w:id="27" w:name="contemporary_practices"/>
    <w:bookmarkStart w:id="26" w:name="X3c01d4b57f044830d4d98f2ab515f82a5610d31"/>
    <w:p>
      <w:pPr>
        <w:pStyle w:val="Heading2"/>
      </w:pPr>
      <w:r>
        <w:t xml:space="preserve">Contemporary Practices of Actors in San Francisco</w:t>
      </w:r>
    </w:p>
    <w:p>
      <w:pPr>
        <w:pStyle w:val="FirstParagraph"/>
      </w:pPr>
      <w:r>
        <w:t xml:space="preserve">In recent years, San Francisco’s acting community has embraced digital innovation while maintaining a commitment to live performance. The rise of streaming platforms and virtual theater has enabled actors to reach global audiences, yet many continue to prioritize the intimacy of in-person performances. Local theaters such as Intersection for the Arts and the Ashland Theater have become incubators for experimental works that challenge traditional notions of acting.</w:t>
      </w:r>
    </w:p>
    <w:p>
      <w:pPr>
        <w:pStyle w:val="BodyText"/>
      </w:pPr>
      <w:r>
        <w:t xml:space="preserve">Training programs at institutions like California College of the Arts and UC Berkeley’s Department of Theater, Dance &amp; Performance Studies further reinforce San Francisco’s role as a training ground for emerging actors. These programs emphasize collaboration, diversity, and interdisciplinary approaches—values that resonate with the city’s broader cultural ethos.</w:t>
      </w:r>
    </w:p>
    <w:bookmarkEnd w:id="26"/>
    <w:bookmarkEnd w:id="27"/>
    <w:bookmarkStart w:id="29" w:name="actors_impact"/>
    <w:bookmarkStart w:id="28" w:name="the-actors-impact-on-cultural-narratives"/>
    <w:p>
      <w:pPr>
        <w:pStyle w:val="Heading2"/>
      </w:pPr>
      <w:r>
        <w:t xml:space="preserve">The Actor’s Impact on Cultural Narratives</w:t>
      </w:r>
    </w:p>
    <w:p>
      <w:pPr>
        <w:pStyle w:val="FirstParagraph"/>
      </w:pPr>
      <w:r>
        <w:t xml:space="preserve">Actors in San Francisco serve as custodians of the city’s cultural heritage while also reimagining its future. Through their work, they preserve stories rooted in local history, such as the experiences of Chinese laborers during the Gold Rush or the resilience of San Francisco’s queer community. At the same time, actors contribute to national conversations by bringing international perspectives to American stages.</w:t>
      </w:r>
    </w:p>
    <w:p>
      <w:pPr>
        <w:pStyle w:val="BodyText"/>
      </w:pPr>
      <w:r>
        <w:t xml:space="preserve">The actor’s ability to embody diverse characters—whether through dialect coaching, body language, or vocal modulation—underscores their role as cultural interpreters. In a city as politically and socially complex as San Francisco, this skill is essential for fostering empathy and understanding among audiences.</w:t>
      </w:r>
    </w:p>
    <w:bookmarkEnd w:id="28"/>
    <w:bookmarkEnd w:id="29"/>
    <w:bookmarkStart w:id="31" w:name="challenges_and_opportunities"/>
    <w:bookmarkStart w:id="30" w:name="X4a18d5d448fee0fab67b73527a09954f6bf21de"/>
    <w:p>
      <w:pPr>
        <w:pStyle w:val="Heading2"/>
      </w:pPr>
      <w:r>
        <w:t xml:space="preserve">Challenges and Opportunities in the Actor’s Journey</w:t>
      </w:r>
    </w:p>
    <w:p>
      <w:pPr>
        <w:pStyle w:val="FirstParagraph"/>
      </w:pPr>
      <w:r>
        <w:t xml:space="preserve">Despite its vibrant arts scene, San Francisco presents challenges for actors, including economic instability in the performing arts sector and competition for limited stage opportunities. The high cost of living in the city also forces many actors to balance their artistic pursuits with other jobs.</w:t>
      </w:r>
    </w:p>
    <w:p>
      <w:pPr>
        <w:pStyle w:val="BodyText"/>
      </w:pPr>
      <w:r>
        <w:t xml:space="preserve">However, these challenges are offset by unique opportunities. San Francisco’s proximity to Silicon Valley has created intersections between technology and performance, such as immersive theater experiences powered by augmented reality. Additionally, the city’s robust nonprofit theater scene offers actors the chance to engage in meaningful projects that align with their values.</w:t>
      </w:r>
    </w:p>
    <w:bookmarkEnd w:id="30"/>
    <w:bookmarkEnd w:id="31"/>
    <w:bookmarkStart w:id="32" w:name="conclusion"/>
    <w:p>
      <w:pPr>
        <w:pStyle w:val="Heading2"/>
      </w:pPr>
      <w:r>
        <w:t xml:space="preserve">Conclusion</w:t>
      </w:r>
    </w:p>
    <w:p>
      <w:pPr>
        <w:pStyle w:val="FirstParagraph"/>
      </w:pPr>
      <w:r>
        <w:t xml:space="preserve">In conclusion, the actor occupies a vital role within San Francisco, United States—a city defined by its artistic innovation and cultural diversity. Through their craft, actors in San Francisco contribute to both local identity and national narratives, bridging past and present while navigating contemporary challenges. As the performing arts continue to evolve in response to technological and social shifts, the actor remains central to shaping the cultural landscape of this dynamic city.</w:t>
      </w:r>
    </w:p>
    <w:bookmarkEnd w:id="32"/>
    <w:bookmarkStart w:id="33" w:name="references"/>
    <w:p>
      <w:pPr>
        <w:pStyle w:val="Heading2"/>
      </w:pPr>
      <w:r>
        <w:t xml:space="preserve">References</w:t>
      </w:r>
    </w:p>
    <w:p>
      <w:pPr>
        <w:numPr>
          <w:ilvl w:val="0"/>
          <w:numId w:val="1001"/>
        </w:numPr>
        <w:pStyle w:val="Compact"/>
      </w:pPr>
      <w:r>
        <w:t xml:space="preserve">American Conservatory Theater. (n.d.). History. Retrieved from www.act.org</w:t>
      </w:r>
    </w:p>
    <w:p>
      <w:pPr>
        <w:numPr>
          <w:ilvl w:val="0"/>
          <w:numId w:val="1001"/>
        </w:numPr>
        <w:pStyle w:val="Compact"/>
      </w:pPr>
      <w:r>
        <w:t xml:space="preserve">California College of the Arts. (n.d.). Department of Art &amp; Design. Retrieved from www.cca.edu</w:t>
      </w:r>
    </w:p>
    <w:p>
      <w:pPr>
        <w:numPr>
          <w:ilvl w:val="0"/>
          <w:numId w:val="1001"/>
        </w:numPr>
        <w:pStyle w:val="Compact"/>
      </w:pPr>
      <w:r>
        <w:t xml:space="preserve">Friedman, J., &amp; Kates, R. (2018). *Theater in the United States: A History*. New York: Oxford University Press.</w:t>
      </w:r>
    </w:p>
    <w:p>
      <w:pPr>
        <w:numPr>
          <w:ilvl w:val="0"/>
          <w:numId w:val="1001"/>
        </w:numPr>
        <w:pStyle w:val="Compact"/>
      </w:pPr>
      <w:r>
        <w:t xml:space="preserve">San Francisco Chronicle. (2023). "The Future of Theater in the Bay Area." Retrieved from www.sfchronicle.com</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San Francisco, United States</dc:title>
  <dc:creator/>
  <dc:language>en</dc:language>
  <cp:keywords/>
  <dcterms:created xsi:type="dcterms:W3CDTF">2026-07-23T10:41:20Z</dcterms:created>
  <dcterms:modified xsi:type="dcterms:W3CDTF">2026-07-23T10:41:20Z</dcterms:modified>
</cp:coreProperties>
</file>

<file path=docProps/custom.xml><?xml version="1.0" encoding="utf-8"?>
<Properties xmlns="http://schemas.openxmlformats.org/officeDocument/2006/custom-properties" xmlns:vt="http://schemas.openxmlformats.org/officeDocument/2006/docPropsVTypes"/>
</file>