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Aerospace</w:t>
      </w:r>
      <w:r>
        <w:t xml:space="preserve"> </w:t>
      </w:r>
      <w:r>
        <w:t xml:space="preserve">Engineer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9" w:name="Xa609aebb6c8dc90652535b45cefe1882cf7025b"/>
    <w:p>
      <w:pPr>
        <w:pStyle w:val="Heading1"/>
      </w:pPr>
      <w:r>
        <w:t xml:space="preserve">Undergraduate Thesis: The Role of an Aerospace Engineer in Algeria's Development with a Focus on Algiers</w:t>
      </w:r>
    </w:p>
    <w:bookmarkStart w:id="20" w:name="abstract"/>
    <w:p>
      <w:pPr>
        <w:pStyle w:val="Heading2"/>
      </w:pPr>
      <w:r>
        <w:t xml:space="preserve">Abstract</w:t>
      </w:r>
    </w:p>
    <w:p>
      <w:pPr>
        <w:pStyle w:val="FirstParagraph"/>
      </w:pPr>
      <w:r>
        <w:t xml:space="preserve">This</w:t>
      </w:r>
      <w:r>
        <w:t xml:space="preserve"> </w:t>
      </w:r>
      <w:r>
        <w:rPr>
          <w:bCs/>
          <w:b/>
        </w:rPr>
        <w:t xml:space="preserve">Undergraduate Thesis</w:t>
      </w:r>
      <w:r>
        <w:t xml:space="preserve"> </w:t>
      </w:r>
      <w:r>
        <w:t xml:space="preserve">explores the significance of the</w:t>
      </w:r>
      <w:r>
        <w:t xml:space="preserve"> </w:t>
      </w:r>
      <w:r>
        <w:rPr>
          <w:bCs/>
          <w:b/>
        </w:rPr>
        <w:t xml:space="preserve">Aerospace Engineer</w:t>
      </w:r>
      <w:r>
        <w:t xml:space="preserve"> </w:t>
      </w:r>
      <w:r>
        <w:t xml:space="preserve">in shaping Algeria's technological and economic future, particularly within the capital city of</w:t>
      </w:r>
      <w:r>
        <w:t xml:space="preserve"> </w:t>
      </w:r>
      <w:r>
        <w:rPr>
          <w:bCs/>
          <w:b/>
        </w:rPr>
        <w:t xml:space="preserve">Algiers</w:t>
      </w:r>
      <w:r>
        <w:t xml:space="preserve">. Given Algeria's strategic position in North Africa and its growing emphasis on innovation, this paper analyzes how aerospace engineering can contribute to national development. The study highlights challenges such as limited infrastructure, funding constraints, and the need for international collaboration while proposing pathways for local engineers to lead advancements in aerospace technology. This document is tailored for students pursuing</w:t>
      </w:r>
      <w:r>
        <w:t xml:space="preserve"> </w:t>
      </w:r>
      <w:r>
        <w:rPr>
          <w:bCs/>
          <w:b/>
        </w:rPr>
        <w:t xml:space="preserve">Aerospace Engineering</w:t>
      </w:r>
      <w:r>
        <w:t xml:space="preserve"> </w:t>
      </w:r>
      <w:r>
        <w:t xml:space="preserve">in</w:t>
      </w:r>
      <w:r>
        <w:t xml:space="preserve"> </w:t>
      </w:r>
      <w:r>
        <w:rPr>
          <w:bCs/>
          <w:b/>
        </w:rPr>
        <w:t xml:space="preserve">Algeria Algiers</w:t>
      </w:r>
      <w:r>
        <w:t xml:space="preserve">, emphasizing the role of education and research in addressing regional and global aerospace needs.</w:t>
      </w:r>
    </w:p>
    <w:bookmarkEnd w:id="20"/>
    <w:bookmarkStart w:id="21" w:name="introduction"/>
    <w:p>
      <w:pPr>
        <w:pStyle w:val="Heading2"/>
      </w:pPr>
      <w:r>
        <w:t xml:space="preserve">1. Introduction</w:t>
      </w:r>
    </w:p>
    <w:p>
      <w:pPr>
        <w:pStyle w:val="FirstParagraph"/>
      </w:pPr>
      <w:r>
        <w:t xml:space="preserve">The field of</w:t>
      </w:r>
      <w:r>
        <w:t xml:space="preserve"> </w:t>
      </w:r>
      <w:r>
        <w:rPr>
          <w:bCs/>
          <w:b/>
        </w:rPr>
        <w:t xml:space="preserve">Aerospace Engineering</w:t>
      </w:r>
      <w:r>
        <w:t xml:space="preserve"> </w:t>
      </w:r>
      <w:r>
        <w:t xml:space="preserve">has become increasingly vital for nations seeking to leverage technological progress for economic growth. In</w:t>
      </w:r>
      <w:r>
        <w:t xml:space="preserve"> </w:t>
      </w:r>
      <w:r>
        <w:rPr>
          <w:bCs/>
          <w:b/>
        </w:rPr>
        <w:t xml:space="preserve">Algeria Algiers</w:t>
      </w:r>
      <w:r>
        <w:t xml:space="preserve">, where the government has prioritized industrialization and self-reliance, aerospace engineering represents a critical domain with potential applications in defense, transportation, and environmental monitoring. However, the path for</w:t>
      </w:r>
      <w:r>
        <w:t xml:space="preserve"> </w:t>
      </w:r>
      <w:r>
        <w:rPr>
          <w:bCs/>
          <w:b/>
        </w:rPr>
        <w:t xml:space="preserve">Aerospace Engineers</w:t>
      </w:r>
      <w:r>
        <w:t xml:space="preserve"> </w:t>
      </w:r>
      <w:r>
        <w:t xml:space="preserve">in Algeria is shaped by unique challenges such as limited access to advanced research facilities and competition from global aerospace powers. This thesis investigates how students and professionals in</w:t>
      </w:r>
      <w:r>
        <w:t xml:space="preserve"> </w:t>
      </w:r>
      <w:r>
        <w:rPr>
          <w:bCs/>
          <w:b/>
        </w:rPr>
        <w:t xml:space="preserve">Algeria Algiers</w:t>
      </w:r>
      <w:r>
        <w:t xml:space="preserve"> </w:t>
      </w:r>
      <w:r>
        <w:t xml:space="preserve">can contribute to national development through innovative aerospace solutions, while also addressing systemic barriers within the field.</w:t>
      </w:r>
    </w:p>
    <w:bookmarkEnd w:id="21"/>
    <w:bookmarkStart w:id="22" w:name="X7b79f1e70c8d756ce518cee7512c88c994ebf97"/>
    <w:p>
      <w:pPr>
        <w:pStyle w:val="Heading2"/>
      </w:pPr>
      <w:r>
        <w:t xml:space="preserve">2. Aerospace Engineering in Algeria: Current Landscape</w:t>
      </w:r>
    </w:p>
    <w:p>
      <w:pPr>
        <w:pStyle w:val="FirstParagraph"/>
      </w:pPr>
      <w:r>
        <w:rPr>
          <w:bCs/>
          <w:b/>
        </w:rPr>
        <w:t xml:space="preserve">Aerospace Engineering</w:t>
      </w:r>
      <w:r>
        <w:t xml:space="preserve"> </w:t>
      </w:r>
      <w:r>
        <w:t xml:space="preserve">education in</w:t>
      </w:r>
      <w:r>
        <w:t xml:space="preserve"> </w:t>
      </w:r>
      <w:r>
        <w:rPr>
          <w:bCs/>
          <w:b/>
        </w:rPr>
        <w:t xml:space="preserve">Algeria Algiers</w:t>
      </w:r>
      <w:r>
        <w:t xml:space="preserve"> </w:t>
      </w:r>
      <w:r>
        <w:t xml:space="preserve">is primarily offered by institutions such as the University of Science and Technology Houari Boumediene (USTHB) and the National Polytechnic School of Algiers (ENP). These programs focus on core disciplines like aerodynamics, propulsion systems, and space technology. Despite these academic foundations, graduates often face difficulties in securing employment within local aerospace industries due to underdevelopment in the sector. The Algerian government has initiated projects such as the "National Space Program" (2021) to boost research in satellite technology and aeronautics, creating new opportunities for</w:t>
      </w:r>
      <w:r>
        <w:t xml:space="preserve"> </w:t>
      </w:r>
      <w:r>
        <w:rPr>
          <w:bCs/>
          <w:b/>
        </w:rPr>
        <w:t xml:space="preserve">Aerospace Engineers</w:t>
      </w:r>
      <w:r>
        <w:t xml:space="preserve"> </w:t>
      </w:r>
      <w:r>
        <w:t xml:space="preserve">but also demanding higher technical expertise.</w:t>
      </w:r>
    </w:p>
    <w:bookmarkEnd w:id="22"/>
    <w:bookmarkStart w:id="23" w:name="X794d54478c8da816031661adf10a2eded2e6649"/>
    <w:p>
      <w:pPr>
        <w:pStyle w:val="Heading2"/>
      </w:pPr>
      <w:r>
        <w:t xml:space="preserve">3. Challenges Faced by Aerospace Engineers in Algeria Algiers</w:t>
      </w:r>
    </w:p>
    <w:p>
      <w:pPr>
        <w:numPr>
          <w:ilvl w:val="0"/>
          <w:numId w:val="1001"/>
        </w:numPr>
        <w:pStyle w:val="Compact"/>
      </w:pPr>
      <w:r>
        <w:rPr>
          <w:bCs/>
          <w:b/>
        </w:rPr>
        <w:t xml:space="preserve">Limited Funding:</w:t>
      </w:r>
      <w:r>
        <w:t xml:space="preserve"> </w:t>
      </w:r>
      <w:r>
        <w:t xml:space="preserve">Public investment in aerospace research is constrained by economic pressures, such as oil-dependent revenues and global sanctions.</w:t>
      </w:r>
    </w:p>
    <w:p>
      <w:pPr>
        <w:numPr>
          <w:ilvl w:val="0"/>
          <w:numId w:val="1001"/>
        </w:numPr>
        <w:pStyle w:val="Compact"/>
      </w:pPr>
      <w:r>
        <w:rPr>
          <w:bCs/>
          <w:b/>
        </w:rPr>
        <w:t xml:space="preserve">Infrastructure Gaps:</w:t>
      </w:r>
      <w:r>
        <w:t xml:space="preserve"> </w:t>
      </w:r>
      <w:r>
        <w:t xml:space="preserve">Lack of modern laboratories, wind tunnels, and flight simulation facilities hampers practical training for students.</w:t>
      </w:r>
    </w:p>
    <w:p>
      <w:pPr>
        <w:numPr>
          <w:ilvl w:val="0"/>
          <w:numId w:val="1001"/>
        </w:numPr>
        <w:pStyle w:val="Compact"/>
      </w:pPr>
      <w:r>
        <w:rPr>
          <w:bCs/>
          <w:b/>
        </w:rPr>
        <w:t xml:space="preserve">Talent Retention:</w:t>
      </w:r>
      <w:r>
        <w:t xml:space="preserve"> </w:t>
      </w:r>
      <w:r>
        <w:t xml:space="preserve">Many skilled engineers leave Algeria for better opportunities in Europe or the Middle East, leading to a brain drain.</w:t>
      </w:r>
    </w:p>
    <w:p>
      <w:pPr>
        <w:numPr>
          <w:ilvl w:val="0"/>
          <w:numId w:val="1001"/>
        </w:numPr>
        <w:pStyle w:val="Compact"/>
      </w:pPr>
      <w:r>
        <w:rPr>
          <w:bCs/>
          <w:b/>
        </w:rPr>
        <w:t xml:space="preserve">Regulatory Hurdles:</w:t>
      </w:r>
      <w:r>
        <w:t xml:space="preserve"> </w:t>
      </w:r>
      <w:r>
        <w:t xml:space="preserve">Bureaucratic delays and outdated regulations slow down the implementation of aerospace projects.</w:t>
      </w:r>
    </w:p>
    <w:bookmarkEnd w:id="23"/>
    <w:bookmarkStart w:id="24" w:name="X623efeb6395ee1b978be46c2e1ebff4f18c365b"/>
    <w:p>
      <w:pPr>
        <w:pStyle w:val="Heading2"/>
      </w:pPr>
      <w:r>
        <w:t xml:space="preserve">4. Opportunities for Aerospace Engineers in Algeria Algiers</w:t>
      </w:r>
    </w:p>
    <w:p>
      <w:pPr>
        <w:pStyle w:val="FirstParagraph"/>
      </w:pPr>
      <w:r>
        <w:t xml:space="preserve">Despite these challenges,</w:t>
      </w:r>
      <w:r>
        <w:t xml:space="preserve"> </w:t>
      </w:r>
      <w:r>
        <w:rPr>
          <w:bCs/>
          <w:b/>
        </w:rPr>
        <w:t xml:space="preserve">Aerospace Engineers</w:t>
      </w:r>
      <w:r>
        <w:t xml:space="preserve"> </w:t>
      </w:r>
      <w:r>
        <w:t xml:space="preserve">in</w:t>
      </w:r>
      <w:r>
        <w:t xml:space="preserve"> </w:t>
      </w:r>
      <w:r>
        <w:rPr>
          <w:bCs/>
          <w:b/>
        </w:rPr>
        <w:t xml:space="preserve">Algeria Algiers</w:t>
      </w:r>
      <w:r>
        <w:t xml:space="preserve"> </w:t>
      </w:r>
      <w:r>
        <w:t xml:space="preserve">have several opportunities to drive progress:</w:t>
      </w:r>
    </w:p>
    <w:p>
      <w:pPr>
        <w:numPr>
          <w:ilvl w:val="0"/>
          <w:numId w:val="1002"/>
        </w:numPr>
        <w:pStyle w:val="Compact"/>
      </w:pPr>
      <w:r>
        <w:rPr>
          <w:bCs/>
          <w:b/>
        </w:rPr>
        <w:t xml:space="preserve">National Defense Projects:</w:t>
      </w:r>
      <w:r>
        <w:t xml:space="preserve"> </w:t>
      </w:r>
      <w:r>
        <w:t xml:space="preserve">Algeria's military has shown interest in developing indigenous aircraft and drones for surveillance and security.</w:t>
      </w:r>
    </w:p>
    <w:p>
      <w:pPr>
        <w:numPr>
          <w:ilvl w:val="0"/>
          <w:numId w:val="1002"/>
        </w:numPr>
        <w:pStyle w:val="Compact"/>
      </w:pPr>
      <w:r>
        <w:rPr>
          <w:bCs/>
          <w:b/>
        </w:rPr>
        <w:t xml:space="preserve">Satellite Technology:</w:t>
      </w:r>
      <w:r>
        <w:t xml:space="preserve"> </w:t>
      </w:r>
      <w:r>
        <w:t xml:space="preserve">The National Space Program aims to launch a satellite by 2025, requiring expertise in orbital mechanics and remote sensing.</w:t>
      </w:r>
    </w:p>
    <w:p>
      <w:pPr>
        <w:numPr>
          <w:ilvl w:val="0"/>
          <w:numId w:val="1002"/>
        </w:numPr>
        <w:pStyle w:val="Compact"/>
      </w:pPr>
      <w:r>
        <w:rPr>
          <w:bCs/>
          <w:b/>
        </w:rPr>
        <w:t xml:space="preserve">Collaborations with International Partners:</w:t>
      </w:r>
      <w:r>
        <w:t xml:space="preserve"> </w:t>
      </w:r>
      <w:r>
        <w:t xml:space="preserve">Algeria has partnered with China and Russia for aerospace technology transfers, creating pathways for local engineers to engage in cross-border projects.</w:t>
      </w:r>
    </w:p>
    <w:p>
      <w:pPr>
        <w:numPr>
          <w:ilvl w:val="0"/>
          <w:numId w:val="1002"/>
        </w:numPr>
        <w:pStyle w:val="Compact"/>
      </w:pPr>
      <w:r>
        <w:rPr>
          <w:bCs/>
          <w:b/>
        </w:rPr>
        <w:t xml:space="preserve">Sustainable Aviation:</w:t>
      </w:r>
      <w:r>
        <w:t xml:space="preserve"> </w:t>
      </w:r>
      <w:r>
        <w:t xml:space="preserve">With global emphasis on green energy, Algerian engineers can contribute to developing biofuels or electric aircraft systems tailored to regional needs.</w:t>
      </w:r>
    </w:p>
    <w:bookmarkEnd w:id="24"/>
    <w:bookmarkStart w:id="25" w:name="the-role-of-education-and-research"/>
    <w:p>
      <w:pPr>
        <w:pStyle w:val="Heading2"/>
      </w:pPr>
      <w:r>
        <w:t xml:space="preserve">5. The Role of Education and Research</w:t>
      </w:r>
    </w:p>
    <w:p>
      <w:pPr>
        <w:pStyle w:val="FirstParagraph"/>
      </w:pPr>
      <w:r>
        <w:t xml:space="preserve">To address the challenges outlined,</w:t>
      </w:r>
      <w:r>
        <w:t xml:space="preserve"> </w:t>
      </w:r>
      <w:r>
        <w:rPr>
          <w:bCs/>
          <w:b/>
        </w:rPr>
        <w:t xml:space="preserve">Aerospace Engineers</w:t>
      </w:r>
      <w:r>
        <w:t xml:space="preserve"> </w:t>
      </w:r>
      <w:r>
        <w:t xml:space="preserve">in</w:t>
      </w:r>
      <w:r>
        <w:t xml:space="preserve"> </w:t>
      </w:r>
      <w:r>
        <w:rPr>
          <w:bCs/>
          <w:b/>
        </w:rPr>
        <w:t xml:space="preserve">Algeria Algiers</w:t>
      </w:r>
      <w:r>
        <w:t xml:space="preserve"> </w:t>
      </w:r>
      <w:r>
        <w:t xml:space="preserve">must prioritize education and research that aligns with national goals. This includes:</w:t>
      </w:r>
    </w:p>
    <w:p>
      <w:pPr>
        <w:numPr>
          <w:ilvl w:val="0"/>
          <w:numId w:val="1003"/>
        </w:numPr>
        <w:pStyle w:val="Compact"/>
      </w:pPr>
      <w:r>
        <w:rPr>
          <w:bCs/>
          <w:b/>
        </w:rPr>
        <w:t xml:space="preserve">Cross-Disciplinary Training:</w:t>
      </w:r>
      <w:r>
        <w:t xml:space="preserve"> </w:t>
      </w:r>
      <w:r>
        <w:t xml:space="preserve">Integrating courses on renewable energy, AI, and materials science into aerospace curricula.</w:t>
      </w:r>
    </w:p>
    <w:p>
      <w:pPr>
        <w:numPr>
          <w:ilvl w:val="0"/>
          <w:numId w:val="1003"/>
        </w:numPr>
        <w:pStyle w:val="Compact"/>
      </w:pPr>
      <w:r>
        <w:rPr>
          <w:bCs/>
          <w:b/>
        </w:rPr>
        <w:t xml:space="preserve">Industry-Academia Partnerships:</w:t>
      </w:r>
      <w:r>
        <w:t xml:space="preserve"> </w:t>
      </w:r>
      <w:r>
        <w:t xml:space="preserve">Collaborating with local defense contractors to provide students with hands-on experience.</w:t>
      </w:r>
    </w:p>
    <w:p>
      <w:pPr>
        <w:numPr>
          <w:ilvl w:val="0"/>
          <w:numId w:val="1003"/>
        </w:numPr>
        <w:pStyle w:val="Compact"/>
      </w:pPr>
      <w:r>
        <w:rPr>
          <w:bCs/>
          <w:b/>
        </w:rPr>
        <w:t xml:space="preserve">International Exchange Programs:</w:t>
      </w:r>
      <w:r>
        <w:t xml:space="preserve"> </w:t>
      </w:r>
      <w:r>
        <w:t xml:space="preserve">Encouraging student mobility to institutions like the École Polytechnique Fédérale de Lausanne (EPFL) or MIT to gain exposure to cutting-edge technologies.</w:t>
      </w:r>
    </w:p>
    <w:bookmarkEnd w:id="25"/>
    <w:bookmarkStart w:id="26" w:name="X720554114c53f21ddb4f68d9ff61aca5e8a675f"/>
    <w:p>
      <w:pPr>
        <w:pStyle w:val="Heading2"/>
      </w:pPr>
      <w:r>
        <w:t xml:space="preserve">6. Case Study: The Role of Algiers in Algeria's Aerospace Ambitions</w:t>
      </w:r>
    </w:p>
    <w:p>
      <w:pPr>
        <w:pStyle w:val="FirstParagraph"/>
      </w:pPr>
      <w:r>
        <w:rPr>
          <w:bCs/>
          <w:b/>
        </w:rPr>
        <w:t xml:space="preserve">Algiers</w:t>
      </w:r>
      <w:r>
        <w:t xml:space="preserve">, as the political and economic heart of</w:t>
      </w:r>
      <w:r>
        <w:t xml:space="preserve"> </w:t>
      </w:r>
      <w:r>
        <w:rPr>
          <w:bCs/>
          <w:b/>
        </w:rPr>
        <w:t xml:space="preserve">Algeria</w:t>
      </w:r>
      <w:r>
        <w:t xml:space="preserve">, hosts key institutions driving aerospace innovation. For instance, ENP has partnered with the Algerian Ministry of Defense to develop prototypes for unmanned aerial vehicles (UAVs). Additionally, research on wind patterns in the Sahara Desert is being leveraged to design more efficient solar-powered aircraft. These initiatives underscore how</w:t>
      </w:r>
      <w:r>
        <w:t xml:space="preserve"> </w:t>
      </w:r>
      <w:r>
        <w:rPr>
          <w:bCs/>
          <w:b/>
        </w:rPr>
        <w:t xml:space="preserve">Aerospace Engineers</w:t>
      </w:r>
      <w:r>
        <w:t xml:space="preserve"> </w:t>
      </w:r>
      <w:r>
        <w:t xml:space="preserve">in</w:t>
      </w:r>
      <w:r>
        <w:t xml:space="preserve"> </w:t>
      </w:r>
      <w:r>
        <w:rPr>
          <w:bCs/>
          <w:b/>
        </w:rPr>
        <w:t xml:space="preserve">Algiers</w:t>
      </w:r>
      <w:r>
        <w:t xml:space="preserve"> </w:t>
      </w:r>
      <w:r>
        <w:t xml:space="preserve">can contribute to both national security and climate resilience.</w:t>
      </w:r>
    </w:p>
    <w:bookmarkEnd w:id="26"/>
    <w:bookmarkStart w:id="27" w:name="conclusion-and-recommendations"/>
    <w:p>
      <w:pPr>
        <w:pStyle w:val="Heading2"/>
      </w:pPr>
      <w:r>
        <w:t xml:space="preserve">7. Conclusion and Recommendations</w:t>
      </w:r>
    </w:p>
    <w:p>
      <w:pPr>
        <w:pStyle w:val="FirstParagraph"/>
      </w:pPr>
      <w:r>
        <w:t xml:space="preserve">This thesis underscores the transformative potential of</w:t>
      </w:r>
      <w:r>
        <w:t xml:space="preserve"> </w:t>
      </w:r>
      <w:r>
        <w:rPr>
          <w:bCs/>
          <w:b/>
        </w:rPr>
        <w:t xml:space="preserve">Aerospace Engineers</w:t>
      </w:r>
      <w:r>
        <w:t xml:space="preserve"> </w:t>
      </w:r>
      <w:r>
        <w:t xml:space="preserve">in</w:t>
      </w:r>
      <w:r>
        <w:t xml:space="preserve"> </w:t>
      </w:r>
      <w:r>
        <w:rPr>
          <w:bCs/>
          <w:b/>
        </w:rPr>
        <w:t xml:space="preserve">Algeria Algiers</w:t>
      </w:r>
      <w:r>
        <w:t xml:space="preserve">. While systemic challenges persist, strategic investments in education, infrastructure, and international collaboration can position Algeria as a regional leader in aerospace technology. For students pursuing this field, the following recommendations are critical:</w:t>
      </w:r>
    </w:p>
    <w:p>
      <w:pPr>
        <w:numPr>
          <w:ilvl w:val="0"/>
          <w:numId w:val="1004"/>
        </w:numPr>
        <w:pStyle w:val="Compact"/>
      </w:pPr>
      <w:r>
        <w:t xml:space="preserve">Pursue interdisciplinary studies to align with emerging trends like space exploration and sustainable aviation.</w:t>
      </w:r>
    </w:p>
    <w:p>
      <w:pPr>
        <w:numPr>
          <w:ilvl w:val="0"/>
          <w:numId w:val="1004"/>
        </w:numPr>
        <w:pStyle w:val="Compact"/>
      </w:pPr>
      <w:r>
        <w:t xml:space="preserve">Engage actively with local and global aerospace communities through conferences and workshops.</w:t>
      </w:r>
    </w:p>
    <w:p>
      <w:pPr>
        <w:numPr>
          <w:ilvl w:val="0"/>
          <w:numId w:val="1004"/>
        </w:numPr>
        <w:pStyle w:val="Compact"/>
      </w:pPr>
      <w:r>
        <w:t xml:space="preserve">Advocate for policies that support research funding, talent retention, and industry partnerships in</w:t>
      </w:r>
      <w:r>
        <w:t xml:space="preserve"> </w:t>
      </w:r>
      <w:r>
        <w:rPr>
          <w:bCs/>
          <w:b/>
        </w:rPr>
        <w:t xml:space="preserve">Algeria Algiers</w:t>
      </w:r>
      <w:r>
        <w:t xml:space="preserve">.</w:t>
      </w:r>
    </w:p>
    <w:p>
      <w:pPr>
        <w:pStyle w:val="FirstParagraph"/>
      </w:pPr>
      <w:r>
        <w:t xml:space="preserve">In conclusion, the journey of a</w:t>
      </w:r>
      <w:r>
        <w:t xml:space="preserve"> </w:t>
      </w:r>
      <w:r>
        <w:rPr>
          <w:bCs/>
          <w:b/>
        </w:rPr>
        <w:t xml:space="preserve">Aerospace Engineer</w:t>
      </w:r>
      <w:r>
        <w:t xml:space="preserve"> </w:t>
      </w:r>
      <w:r>
        <w:t xml:space="preserve">in</w:t>
      </w:r>
      <w:r>
        <w:t xml:space="preserve"> </w:t>
      </w:r>
      <w:r>
        <w:rPr>
          <w:bCs/>
          <w:b/>
        </w:rPr>
        <w:t xml:space="preserve">Algeria Algiers</w:t>
      </w:r>
      <w:r>
        <w:t xml:space="preserve"> </w:t>
      </w:r>
      <w:r>
        <w:t xml:space="preserve">is both challenging and rewarding. By leveraging local resources and global networks, future engineers can play a pivotal role in shaping Algeria's aerospace legacy and contributing to the nation's progress.</w:t>
      </w:r>
    </w:p>
    <w:bookmarkEnd w:id="27"/>
    <w:bookmarkStart w:id="28" w:name="references"/>
    <w:p>
      <w:pPr>
        <w:pStyle w:val="Heading2"/>
      </w:pPr>
      <w:r>
        <w:t xml:space="preserve">References</w:t>
      </w:r>
    </w:p>
    <w:p>
      <w:pPr>
        <w:pStyle w:val="FirstParagraph"/>
      </w:pPr>
      <w:r>
        <w:t xml:space="preserve">[Include references to academic papers, government reports on Algeria's National Space Program, and institutional websites of ENP and USTHB.]</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Aerospace Engineer in Algeria, Algiers</dc:title>
  <dc:creator/>
  <dc:language>en</dc:language>
  <cp:keywords/>
  <dcterms:created xsi:type="dcterms:W3CDTF">2026-07-19T19:48:06Z</dcterms:created>
  <dcterms:modified xsi:type="dcterms:W3CDTF">2026-07-19T19:48:06Z</dcterms:modified>
</cp:coreProperties>
</file>

<file path=docProps/custom.xml><?xml version="1.0" encoding="utf-8"?>
<Properties xmlns="http://schemas.openxmlformats.org/officeDocument/2006/custom-properties" xmlns:vt="http://schemas.openxmlformats.org/officeDocument/2006/docPropsVTypes"/>
</file>