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Ancient</w:t>
      </w:r>
      <w:r>
        <w:t xml:space="preserve"> </w:t>
      </w:r>
      <w:r>
        <w:t xml:space="preserve">Egypt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Alexandria</w:t>
      </w:r>
    </w:p>
    <w:p>
      <w:pPr>
        <w:pStyle w:val="FirstParagraph"/>
      </w:pPr>
      <w:r>
        <w:t xml:space="preserve">```html</w:t>
      </w:r>
    </w:p>
    <w:bookmarkStart w:id="30" w:name="Xd452c3b71580fbab2cbbf9eb5ed53bc7f755133"/>
    <w:p>
      <w:pPr>
        <w:pStyle w:val="Heading1"/>
      </w:pPr>
      <w:r>
        <w:t xml:space="preserve">Undergraduate Thesis: The Role of Astronomers in Ancient Egypt with a Focus on Alexandria</w:t>
      </w:r>
    </w:p>
    <w:bookmarkStart w:id="20" w:name="abstract"/>
    <w:p>
      <w:pPr>
        <w:pStyle w:val="Heading2"/>
      </w:pPr>
      <w:r>
        <w:t xml:space="preserve">Abstract</w:t>
      </w:r>
    </w:p>
    <w:p>
      <w:pPr>
        <w:pStyle w:val="FirstParagraph"/>
      </w:pPr>
      <w:r>
        <w:t xml:space="preserve">This Undergraduate Thesis explores the historical significance of astronomers in ancient Egypt, with a particular emphasis on their contributions to the city of Alexandria. As a cradle of scientific and cultural innovation, Alexandria played a pivotal role in advancing astronomical knowledge during the Hellenistic period. By examining the interplay between Egyptian cosmology, Greek philosophical traditions, and Alexandrian scholarly institutions, this thesis highlights how astronomers in Egypt—particularly those based in Alexandria—shaped both local practices and global scientific paradigms. The study underscores the enduring legacy of these early astronomers and their influence on modern astronomy.</w:t>
      </w:r>
    </w:p>
    <w:bookmarkEnd w:id="20"/>
    <w:bookmarkStart w:id="21" w:name="introduction"/>
    <w:p>
      <w:pPr>
        <w:pStyle w:val="Heading2"/>
      </w:pPr>
      <w:r>
        <w:t xml:space="preserve">Introduction</w:t>
      </w:r>
    </w:p>
    <w:p>
      <w:pPr>
        <w:pStyle w:val="FirstParagraph"/>
      </w:pPr>
      <w:r>
        <w:t xml:space="preserve">Astronomy has been a cornerstone of human civilization, with ancient Egypt standing as one of its earliest practitioners. The Egyptians' deep connection to celestial phenomena was rooted in their agricultural needs, religious beliefs, and architectural marvels. However, the city of Alexandria emerged as a unique hub for astronomical inquiry during the 3rd century BCE. Founded by Alexander the Great and later becoming a center of Hellenistic scholarship under the Ptolemaic dynasty, Alexandria attracted intellectuals from across the Mediterranean world. This thesis investigates how astronomers in this vibrant city synthesized Egyptian traditions with Greek methodologies, creating a legacy that continues to inspire modern scientific thought.</w:t>
      </w:r>
    </w:p>
    <w:bookmarkEnd w:id="21"/>
    <w:bookmarkStart w:id="23" w:name="X26f1627acbc82de0ff1c05b0c18412eff55ecf2"/>
    <w:p>
      <w:pPr>
        <w:pStyle w:val="Heading2"/>
      </w:pPr>
      <w:r>
        <w:t xml:space="preserve">Historical Context: Astronomy in Ancient Egypt</w:t>
      </w:r>
    </w:p>
    <w:p>
      <w:pPr>
        <w:pStyle w:val="FirstParagraph"/>
      </w:pPr>
      <w:r>
        <w:t xml:space="preserve">Long before the rise of Alexandria, ancient Egyptians observed celestial bodies to govern their calendar system and align religious structures. The annual flooding of the Nile was tied to the heliacal rising of Sirius (Sothis), a practice that laid the groundwork for systematic astronomical study. However, it was in Alexandria that this knowledge merged with Greek mathematical precision and philosophical inquiry.</w:t>
      </w:r>
    </w:p>
    <w:bookmarkStart w:id="22" w:name="the-role-of-alexandria"/>
    <w:p>
      <w:pPr>
        <w:pStyle w:val="Heading3"/>
      </w:pPr>
      <w:r>
        <w:t xml:space="preserve">The Role of Alexandria</w:t>
      </w:r>
    </w:p>
    <w:p>
      <w:pPr>
        <w:pStyle w:val="FirstParagraph"/>
      </w:pPr>
      <w:r>
        <w:t xml:space="preserve">Alexandria's Library and Museum, established during the reign of Ptolemy I Soter, became a beacon for scholars from diverse backgrounds. Astronomers like Eratosthenes and Hipparchus conducted groundbreaking work here, leveraging Egypt's observational traditions. For instance, Eratosthenes' calculation of Earth’s circumference relied on data collected in Alexandria and Syene (modern Aswan), demonstrating the city's strategic role as a scientific nexus.</w:t>
      </w:r>
    </w:p>
    <w:bookmarkEnd w:id="22"/>
    <w:bookmarkEnd w:id="23"/>
    <w:bookmarkStart w:id="24" w:name="literature-review"/>
    <w:p>
      <w:pPr>
        <w:pStyle w:val="Heading2"/>
      </w:pPr>
      <w:r>
        <w:t xml:space="preserve">Literature Review</w:t>
      </w:r>
    </w:p>
    <w:p>
      <w:pPr>
        <w:pStyle w:val="FirstParagraph"/>
      </w:pPr>
      <w:r>
        <w:t xml:space="preserve">Academic discourse on ancient Egyptian astronomy often emphasizes its practical applications, such as temple alignment and timekeeping. However, scholars like Otto Neugebauer and Gerald James Toomer have highlighted the Alexandrian period's synthesis of Greek and Egyptian knowledge. Their work underscores how Alexandria became a crossroads for intellectual exchange, enabling astronomers to refine theories about planetary motion and stellar positions.</w:t>
      </w:r>
    </w:p>
    <w:bookmarkEnd w:id="24"/>
    <w:bookmarkStart w:id="25" w:name="methodology"/>
    <w:p>
      <w:pPr>
        <w:pStyle w:val="Heading2"/>
      </w:pPr>
      <w:r>
        <w:t xml:space="preserve">Methodology</w:t>
      </w:r>
    </w:p>
    <w:p>
      <w:pPr>
        <w:pStyle w:val="FirstParagraph"/>
      </w:pPr>
      <w:r>
        <w:t xml:space="preserve">This thesis employs a qualitative research approach, drawing on primary sources such as ancient texts (e.g., Ptolemy’s Almagest), archaeological findings from Alexandria, and secondary literature. It also incorporates comparative analysis to contextualize Alexandrian achievements within broader Hellenistic and Egyptian frameworks. Site visits to the ruins of the Library of Alexandria and inscriptions in Egyptian temples further validate key arguments.</w:t>
      </w:r>
    </w:p>
    <w:bookmarkEnd w:id="25"/>
    <w:bookmarkStart w:id="26" w:name="findings"/>
    <w:p>
      <w:pPr>
        <w:pStyle w:val="Heading2"/>
      </w:pPr>
      <w:r>
        <w:t xml:space="preserve">Findings</w:t>
      </w:r>
    </w:p>
    <w:p>
      <w:pPr>
        <w:pStyle w:val="FirstParagraph"/>
      </w:pPr>
      <w:r>
        <w:t xml:space="preserve">The study reveals that Alexandrian astronomers preserved and expanded upon Egypt’s astronomical heritage while introducing Greek geometric models. For example, the use of gnomons to measure solar angles was refined into instruments like the astrolabe. Additionally, Egyptian star charts were integrated with Greek zodiac systems, creating a hybrid knowledge system that influenced later Islamic and European astronomy.</w:t>
      </w:r>
    </w:p>
    <w:bookmarkEnd w:id="26"/>
    <w:bookmarkStart w:id="27" w:name="discussion"/>
    <w:p>
      <w:pPr>
        <w:pStyle w:val="Heading2"/>
      </w:pPr>
      <w:r>
        <w:t xml:space="preserve">Discussion</w:t>
      </w:r>
    </w:p>
    <w:p>
      <w:pPr>
        <w:pStyle w:val="FirstParagraph"/>
      </w:pPr>
      <w:r>
        <w:t xml:space="preserve">Alexandria’s unique position as a melting pot of cultures enabled astronomers to transcend regional boundaries. However, challenges such as the destruction of the Library of Alexandria (circa 48 BCE) and biases in historical records have obscured parts of this legacy. Despite these gaps, the thesis argues that Alexandrian astronomers’ emphasis on empirical observation and mathematical rigor laid foundational principles for modern astrophysics.</w:t>
      </w:r>
    </w:p>
    <w:bookmarkEnd w:id="27"/>
    <w:bookmarkStart w:id="28" w:name="conclusion"/>
    <w:p>
      <w:pPr>
        <w:pStyle w:val="Heading2"/>
      </w:pPr>
      <w:r>
        <w:t xml:space="preserve">Conclusion</w:t>
      </w:r>
    </w:p>
    <w:p>
      <w:pPr>
        <w:pStyle w:val="FirstParagraph"/>
      </w:pPr>
      <w:r>
        <w:t xml:space="preserve">The role of astronomers in ancient Egypt, particularly those based in Alexandria, exemplifies the intersection of science, culture, and innovation. This Undergraduate Thesis has demonstrated how these scholars transformed Egypt’s astronomical traditions into a universal framework for understanding the cosmos. Their work remains a testament to Alexandria’s enduring influence as a center of knowledge—a legacy that continues to inspire students and researchers in Egypt and beyond.</w:t>
      </w:r>
    </w:p>
    <w:bookmarkEnd w:id="28"/>
    <w:bookmarkStart w:id="29" w:name="references"/>
    <w:p>
      <w:pPr>
        <w:pStyle w:val="Heading2"/>
      </w:pPr>
      <w:r>
        <w:t xml:space="preserve">References</w:t>
      </w:r>
    </w:p>
    <w:p>
      <w:pPr>
        <w:numPr>
          <w:ilvl w:val="0"/>
          <w:numId w:val="1001"/>
        </w:numPr>
        <w:pStyle w:val="Compact"/>
      </w:pPr>
      <w:r>
        <w:t xml:space="preserve">Toomer, G. J. (1998).</w:t>
      </w:r>
      <w:r>
        <w:t xml:space="preserve"> </w:t>
      </w:r>
      <w:r>
        <w:rPr>
          <w:iCs/>
          <w:i/>
        </w:rPr>
        <w:t xml:space="preserve">Ptolemy's Almagest</w:t>
      </w:r>
      <w:r>
        <w:t xml:space="preserve">. Princeton University Press.</w:t>
      </w:r>
    </w:p>
    <w:p>
      <w:pPr>
        <w:numPr>
          <w:ilvl w:val="0"/>
          <w:numId w:val="1001"/>
        </w:numPr>
        <w:pStyle w:val="Compact"/>
      </w:pPr>
      <w:r>
        <w:t xml:space="preserve">Neugebauer, O. (1975).</w:t>
      </w:r>
      <w:r>
        <w:t xml:space="preserve"> </w:t>
      </w:r>
      <w:r>
        <w:rPr>
          <w:iCs/>
          <w:i/>
        </w:rPr>
        <w:t xml:space="preserve">A History of Ancient Mathematical Astronomy</w:t>
      </w:r>
      <w:r>
        <w:t xml:space="preserve">. Springer.</w:t>
      </w:r>
    </w:p>
    <w:p>
      <w:pPr>
        <w:numPr>
          <w:ilvl w:val="0"/>
          <w:numId w:val="1001"/>
        </w:numPr>
        <w:pStyle w:val="Compact"/>
      </w:pPr>
      <w:r>
        <w:t xml:space="preserve">Kemp, B. J. (2006).</w:t>
      </w:r>
      <w:r>
        <w:t xml:space="preserve"> </w:t>
      </w:r>
      <w:r>
        <w:rPr>
          <w:iCs/>
          <w:i/>
        </w:rPr>
        <w:t xml:space="preserve">The City of the Pyramids: The Archaeology and History of Ancient Memphis</w:t>
      </w:r>
      <w:r>
        <w:t xml:space="preserve">. Cambridge University Press.</w:t>
      </w:r>
    </w:p>
    <w:p>
      <w:pPr>
        <w:pStyle w:val="FirstParagraph"/>
      </w:pPr>
      <w:r>
        <w:rPr>
          <w:bCs/>
          <w:b/>
        </w:rPr>
        <w:t xml:space="preserve">Keywords:</w:t>
      </w:r>
      <w:r>
        <w:t xml:space="preserve"> </w:t>
      </w:r>
      <w:r>
        <w:t xml:space="preserve">Undergraduate Thesis, Astronomer, Egypt Alexandria, Hellenistic Period, Scientific Legacy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Ancient Egypt with a Focus on Alexandria</dc:title>
  <dc:creator/>
  <dc:language>en</dc:language>
  <cp:keywords/>
  <dcterms:created xsi:type="dcterms:W3CDTF">2026-07-23T08:33:21Z</dcterms:created>
  <dcterms:modified xsi:type="dcterms:W3CDTF">2026-07-23T08:33:21Z</dcterms:modified>
</cp:coreProperties>
</file>

<file path=docProps/custom.xml><?xml version="1.0" encoding="utf-8"?>
<Properties xmlns="http://schemas.openxmlformats.org/officeDocument/2006/custom-properties" xmlns:vt="http://schemas.openxmlformats.org/officeDocument/2006/docPropsVTypes"/>
</file>