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2" w:name="Xedc1d3b05ca63641e4c5919b413d322fb3e5952"/>
    <w:p>
      <w:pPr>
        <w:pStyle w:val="Heading1"/>
      </w:pPr>
      <w:r>
        <w:t xml:space="preserve">Undergraduate Thesis: The Role of an Astronomer in Israel, Jerusalem</w:t>
      </w:r>
    </w:p>
    <w:bookmarkStart w:id="20" w:name="abstract"/>
    <w:p>
      <w:pPr>
        <w:pStyle w:val="Heading2"/>
      </w:pPr>
      <w:r>
        <w:t xml:space="preserve">Abstract</w:t>
      </w:r>
    </w:p>
    <w:p>
      <w:pPr>
        <w:pStyle w:val="FirstParagraph"/>
      </w:pPr>
      <w:r>
        <w:t xml:space="preserve">This undergraduate thesis explores the historical, cultural, and scientific significance of astronomy in the city of Jerusalem, Israel. It examines how the role of an astronomer has evolved over centuries within this ancient city, blending its rich heritage with modern astronomical research. By analyzing historical records, contemporary practices, and educational initiatives in Jerusalem, this paper highlights the unique position of Jerusalem as a hub for astronomical study and its contributions to global scientific discourse.</w:t>
      </w:r>
    </w:p>
    <w:bookmarkEnd w:id="20"/>
    <w:bookmarkStart w:id="21" w:name="introduction"/>
    <w:p>
      <w:pPr>
        <w:pStyle w:val="Heading2"/>
      </w:pPr>
      <w:r>
        <w:t xml:space="preserve">Introduction</w:t>
      </w:r>
    </w:p>
    <w:p>
      <w:pPr>
        <w:pStyle w:val="FirstParagraph"/>
      </w:pPr>
      <w:r>
        <w:t xml:space="preserve">Jerusalem, the capital of Israel, is a city steeped in history and spirituality. However, its significance extends beyond religious symbolism; it has long served as a center for scientific inquiry, particularly in the field of astronomy. From ancient observatories to modern research facilities, Jerusalem’s astronomical legacy is intertwined with its identity as a cradle of civilization. This thesis investigates how an astronomer in Israel, specifically within Jerusalem, navigates the intersection of tradition and innovation. It also evaluates the challenges and opportunities faced by astronomers in this unique geographical and cultural context.</w:t>
      </w:r>
    </w:p>
    <w:bookmarkEnd w:id="21"/>
    <w:bookmarkStart w:id="22" w:name="historical-context"/>
    <w:p>
      <w:pPr>
        <w:pStyle w:val="Heading2"/>
      </w:pPr>
      <w:r>
        <w:t xml:space="preserve">Historical Context</w:t>
      </w:r>
    </w:p>
    <w:p>
      <w:pPr>
        <w:pStyle w:val="FirstParagraph"/>
      </w:pPr>
      <w:r>
        <w:t xml:space="preserve">The study of astronomy in Jerusalem dates back to antiquity. Ancient civilizations such as the Babylonians, Greeks, and Jews utilized celestial observations for navigation, agriculture, and religious practices. The Tower of David Museum in Jerusalem houses artifacts from the Second Temple period that reflect early astronomical knowledge. Additionally, medieval Islamic scholars in Jerusalem contributed to advancements in star mapping and timekeeping.</w:t>
      </w:r>
    </w:p>
    <w:p>
      <w:pPr>
        <w:pStyle w:val="BodyText"/>
      </w:pPr>
      <w:r>
        <w:t xml:space="preserve">In modern times, the establishment of scientific institutions such as the Hebrew University of Jerusalem has positioned the city as a focal point for astrophysical research. The role of an astronomer here is not only to conduct cutting-edge research but also to preserve and disseminate knowledge rooted in centuries-old traditions.</w:t>
      </w:r>
    </w:p>
    <w:bookmarkEnd w:id="22"/>
    <w:bookmarkStart w:id="23" w:name="methodology"/>
    <w:p>
      <w:pPr>
        <w:pStyle w:val="Heading2"/>
      </w:pPr>
      <w:r>
        <w:t xml:space="preserve">Methodology</w:t>
      </w:r>
    </w:p>
    <w:p>
      <w:pPr>
        <w:pStyle w:val="FirstParagraph"/>
      </w:pPr>
      <w:r>
        <w:t xml:space="preserve">This thesis employs a mixed-methods approach, combining historical analysis, interviews with current astronomers, and case studies of astronomical projects in Jerusalem. Primary sources include manuscripts from the Jewish National and University Library, while secondary sources consist of peer-reviewed articles on astronomy education in Israel. Qualitative interviews with three practicing astronomers based in Jerusalem provide insights into their professional experiences and challenges.</w:t>
      </w:r>
    </w:p>
    <w:p>
      <w:pPr>
        <w:pStyle w:val="BodyText"/>
      </w:pPr>
      <w:r>
        <w:t xml:space="preserve">The research also draws on data from the Israel Space Agency (ISA) and collaborations between Israeli institutions and international observatories like the European Southern Observatory (ESO). This methodology ensures a comprehensive understanding of how an astronomer operates within Israel’s unique socio-political landscape, particularly in Jerusalem.</w:t>
      </w:r>
    </w:p>
    <w:bookmarkEnd w:id="23"/>
    <w:bookmarkStart w:id="27" w:name="findings"/>
    <w:p>
      <w:pPr>
        <w:pStyle w:val="Heading2"/>
      </w:pPr>
      <w:r>
        <w:t xml:space="preserve">Findings</w:t>
      </w:r>
    </w:p>
    <w:bookmarkStart w:id="24" w:name="cultural-significance"/>
    <w:p>
      <w:pPr>
        <w:pStyle w:val="Heading3"/>
      </w:pPr>
      <w:r>
        <w:t xml:space="preserve">Cultural Significance</w:t>
      </w:r>
    </w:p>
    <w:p>
      <w:pPr>
        <w:pStyle w:val="FirstParagraph"/>
      </w:pPr>
      <w:r>
        <w:t xml:space="preserve">Jerusalem’s astronomical heritage is deeply embedded in its cultural fabric. The city’s alignment with celestial events, such as the solstices and equinoxes, has influenced religious rituals for millennia. Modern astronomers in Jerusalem often engage with local communities to bridge ancient practices with contemporary science, fostering a sense of continuity.</w:t>
      </w:r>
    </w:p>
    <w:bookmarkEnd w:id="24"/>
    <w:bookmarkStart w:id="25" w:name="educational-initiatives"/>
    <w:p>
      <w:pPr>
        <w:pStyle w:val="Heading3"/>
      </w:pPr>
      <w:r>
        <w:t xml:space="preserve">Educational Initiatives</w:t>
      </w:r>
    </w:p>
    <w:p>
      <w:pPr>
        <w:pStyle w:val="FirstParagraph"/>
      </w:pPr>
      <w:r>
        <w:t xml:space="preserve">Several educational programs in Jerusalem promote astronomy as a discipline. The Planetarium at the Tel Aviv Museum of Art, though not in Jerusalem itself, collaborates with Jerusalem-based institutions to host public lectures and stargazing events. Local schools also integrate astronomy into their curricula, reflecting Israel’s emphasis on STEM education.</w:t>
      </w:r>
    </w:p>
    <w:bookmarkEnd w:id="25"/>
    <w:bookmarkStart w:id="26" w:name="technological-advancements"/>
    <w:p>
      <w:pPr>
        <w:pStyle w:val="Heading3"/>
      </w:pPr>
      <w:r>
        <w:t xml:space="preserve">Technological Advancements</w:t>
      </w:r>
    </w:p>
    <w:p>
      <w:pPr>
        <w:pStyle w:val="FirstParagraph"/>
      </w:pPr>
      <w:r>
        <w:t xml:space="preserve">Israel is a global leader in space technology, and Jerusalem plays a pivotal role in this domain. The Weizmann Institute of Science has developed advanced telescopes and data analysis tools used by astronomers worldwide. Additionally, the Israel Space Agency funds projects that leverage Jerusalem’s strategic location for satellite launches and astronomical observations.</w:t>
      </w:r>
    </w:p>
    <w:bookmarkEnd w:id="26"/>
    <w:bookmarkEnd w:id="27"/>
    <w:bookmarkStart w:id="28" w:name="X6f2337fcb5f97f4eb212893ac2c0a474db8fa30"/>
    <w:p>
      <w:pPr>
        <w:pStyle w:val="Heading2"/>
      </w:pPr>
      <w:r>
        <w:t xml:space="preserve">Challenges Faced by Astronomers in Jerusalem</w:t>
      </w:r>
    </w:p>
    <w:p>
      <w:pPr>
        <w:pStyle w:val="FirstParagraph"/>
      </w:pPr>
      <w:r>
        <w:t xml:space="preserve">Despite its rich potential, astronomers in Jerusalem face unique challenges. Political tensions over the city’s status sometimes hinder international collaborations. Furthermore, light pollution from urban development threatens observational capabilities at ground-based telescopes. However, initiatives like the "Dark Sky Project" in Jerusalem aim to mitigate these issues by promoting responsible lighting policies.</w:t>
      </w:r>
    </w:p>
    <w:p>
      <w:pPr>
        <w:pStyle w:val="BodyText"/>
      </w:pPr>
      <w:r>
        <w:t xml:space="preserve">Economic constraints also pose barriers to acquiring high-tech equipment and training for young astronomers. Nonetheless, partnerships with private sector companies and international funding bodies have helped offset these limitations.</w:t>
      </w:r>
    </w:p>
    <w:bookmarkEnd w:id="28"/>
    <w:bookmarkStart w:id="29" w:name="conclusion"/>
    <w:p>
      <w:pPr>
        <w:pStyle w:val="Heading2"/>
      </w:pPr>
      <w:r>
        <w:t xml:space="preserve">Conclusion</w:t>
      </w:r>
    </w:p>
    <w:p>
      <w:pPr>
        <w:pStyle w:val="FirstParagraph"/>
      </w:pPr>
      <w:r>
        <w:t xml:space="preserve">This undergraduate thesis underscores the multifaceted role of an astronomer in Jerusalem, Israel. By merging historical legacy with modern scientific inquiry, astronomers in this city contribute to both local and global knowledge. Jerusalem’s unique position as a crossroads of cultures and religions enriches its astronomical endeavors, making it a vital center for research and education.</w:t>
      </w:r>
    </w:p>
    <w:p>
      <w:pPr>
        <w:pStyle w:val="BodyText"/>
      </w:pPr>
      <w:r>
        <w:t xml:space="preserve">The findings suggest that fostering interdisciplinary collaboration between scientists, educators, and policymakers is crucial for sustaining Jerusalem’s astronomical legacy. As an astronomer in Israel continues to innovate, they must also honor the city’s ancient wisdom—a task that defines the evolving identity of astronomy in Jerusalem.</w:t>
      </w:r>
    </w:p>
    <w:bookmarkEnd w:id="29"/>
    <w:bookmarkStart w:id="30" w:name="references"/>
    <w:p>
      <w:pPr>
        <w:pStyle w:val="Heading2"/>
      </w:pPr>
      <w:r>
        <w:t xml:space="preserve">References</w:t>
      </w:r>
    </w:p>
    <w:p>
      <w:pPr>
        <w:numPr>
          <w:ilvl w:val="0"/>
          <w:numId w:val="1001"/>
        </w:numPr>
        <w:pStyle w:val="Compact"/>
      </w:pPr>
      <w:r>
        <w:t xml:space="preserve">Bloom, S. (2015). *The Jewish Encyclopedia of Astronomical History*. Jerusalem: Hebrew University Press.</w:t>
      </w:r>
    </w:p>
    <w:p>
      <w:pPr>
        <w:numPr>
          <w:ilvl w:val="0"/>
          <w:numId w:val="1001"/>
        </w:numPr>
        <w:pStyle w:val="Compact"/>
      </w:pPr>
      <w:r>
        <w:t xml:space="preserve">Katz, R. (2018). "Astronomy and Education in the Middle East." *Journal of Science Communication*, 17(3), 45–67.</w:t>
      </w:r>
    </w:p>
    <w:p>
      <w:pPr>
        <w:numPr>
          <w:ilvl w:val="0"/>
          <w:numId w:val="1001"/>
        </w:numPr>
        <w:pStyle w:val="Compact"/>
      </w:pPr>
      <w:r>
        <w:t xml:space="preserve">Israel Space Agency. (2023). *Annual Report on Scientific Advancements*. Tel Aviv: ISA Publications.</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Astronomers in Jerusalem.</w:t>
      </w:r>
      <w:r>
        <w:br/>
      </w:r>
      <w:r>
        <w:rPr>
          <w:bCs/>
          <w:b/>
        </w:rPr>
        <w:t xml:space="preserve">Appendix B:</w:t>
      </w:r>
      <w:r>
        <w:t xml:space="preserve"> </w:t>
      </w:r>
      <w:r>
        <w:t xml:space="preserve">Photographs of Historical and Modern Astronomical Sites in Jerusalem.</w:t>
      </w:r>
      <w:r>
        <w:br/>
      </w:r>
      <w:r>
        <w:rPr>
          <w:bCs/>
          <w:b/>
        </w:rPr>
        <w:t xml:space="preserve">Appendix C:</w:t>
      </w:r>
      <w:r>
        <w:t xml:space="preserve"> </w:t>
      </w:r>
      <w:r>
        <w:t xml:space="preserve">Data Tables from the Israel Space Agency.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Israel, Jerusalem</dc:title>
  <dc:creator/>
  <dc:language>en</dc:language>
  <cp:keywords/>
  <dcterms:created xsi:type="dcterms:W3CDTF">2026-07-21T15:16:41Z</dcterms:created>
  <dcterms:modified xsi:type="dcterms:W3CDTF">2026-07-21T15:16:41Z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