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ca6519e061dc1be62df21d7acd0277dc9588d93"/>
    <w:p>
      <w:pPr>
        <w:pStyle w:val="Heading1"/>
      </w:pPr>
      <w:r>
        <w:t xml:space="preserve">Undergraduate Thesis: The Role of Astronomers in Italy, Rome</w:t>
      </w:r>
    </w:p>
    <w:bookmarkStart w:id="20" w:name="abstract"/>
    <w:p>
      <w:pPr>
        <w:pStyle w:val="Heading2"/>
      </w:pPr>
      <w:r>
        <w:t xml:space="preserve">Abstract</w:t>
      </w:r>
    </w:p>
    <w:p>
      <w:pPr>
        <w:pStyle w:val="FirstParagraph"/>
      </w:pPr>
      <w:r>
        <w:t xml:space="preserve">This Undergraduate Thesis explores the historical and contemporary significance of astronomers in the city of Rome, Italy. Through an analysis of Rome's unique position as a cultural and scientific hub, this document examines how astronomers have contributed to both local and global advancements in astronomy. The study highlights key observatories, research institutions, and technological innovations that have shaped Rome's astronomical legacy. By emphasizing the interplay between tradition and modernity in Italian astronomy, this thesis aims to underscore the enduring importance of Rome as a center for astronomical research.</w:t>
      </w:r>
    </w:p>
    <w:bookmarkEnd w:id="20"/>
    <w:bookmarkStart w:id="21" w:name="introduction"/>
    <w:p>
      <w:pPr>
        <w:pStyle w:val="Heading2"/>
      </w:pPr>
      <w:r>
        <w:t xml:space="preserve">1. Introduction</w:t>
      </w:r>
    </w:p>
    <w:p>
      <w:pPr>
        <w:pStyle w:val="FirstParagraph"/>
      </w:pPr>
      <w:r>
        <w:t xml:space="preserve">Rome, Italy, has long been a beacon of intellectual and scientific achievement. As the capital of one of the world's most influential civilizations in antiquity, Rome's connection to astronomy dates back to ancient times. Today, this legacy continues through the work of modern astronomers and research institutions that leverage Rome's geographical location and historical significance to advance our understanding of the cosmos. This Undergraduate Thesis investigates how astronomers in Italy, particularly within Rome, have bridged millennia of knowledge while addressing contemporary challenges such as space exploration, astrophysics, and technological innovation.</w:t>
      </w:r>
    </w:p>
    <w:bookmarkEnd w:id="21"/>
    <w:bookmarkStart w:id="22" w:name="historical-context-of-astronomy-in-rome"/>
    <w:p>
      <w:pPr>
        <w:pStyle w:val="Heading2"/>
      </w:pPr>
      <w:r>
        <w:t xml:space="preserve">2. Historical Context of Astronomy in Rome</w:t>
      </w:r>
    </w:p>
    <w:p>
      <w:pPr>
        <w:pStyle w:val="FirstParagraph"/>
      </w:pPr>
      <w:r>
        <w:t xml:space="preserve">Rome's astronomical heritage is deeply rooted in its ancient history. The Romans were among the first civilizations to systematically observe celestial phenomena, using these observations for timekeeping, navigation, and religious purposes. The Julian calendar, introduced by Julius Caesar in 46 BCE, was a pivotal example of Rome's early astronomical contributions. This calendar was based on the solar year and marked a significant step in aligning human society with cosmic rhythms.</w:t>
      </w:r>
    </w:p>
    <w:p>
      <w:pPr>
        <w:pStyle w:val="BodyText"/>
      </w:pPr>
      <w:r>
        <w:t xml:space="preserve">During the Renaissance and Enlightenment periods, Rome became a focal point for scientific inquiry. Figures such as Giovanni Battista Riccioli, an Italian Jesuit astronomer, contributed to lunar cartography and the study of planetary motion in the 17th century. These historical milestones laid the groundwork for Italy's continued engagement with astronomy.</w:t>
      </w:r>
    </w:p>
    <w:bookmarkEnd w:id="22"/>
    <w:bookmarkStart w:id="23" w:name="Xcc00c472a3e75f8bf23de82721e2ffc44868d79"/>
    <w:p>
      <w:pPr>
        <w:pStyle w:val="Heading2"/>
      </w:pPr>
      <w:r>
        <w:t xml:space="preserve">3. Contemporary Astronomical Research in Rome</w:t>
      </w:r>
    </w:p>
    <w:p>
      <w:pPr>
        <w:pStyle w:val="FirstParagraph"/>
      </w:pPr>
      <w:r>
        <w:t xml:space="preserve">In modern times, Rome remains a vital center for astronomical research. The city is home to several prestigious institutions, including the</w:t>
      </w:r>
      <w:r>
        <w:t xml:space="preserve"> </w:t>
      </w:r>
      <w:r>
        <w:rPr>
          <w:bCs/>
          <w:b/>
        </w:rPr>
        <w:t xml:space="preserve">Osservatorio Astronomico di Roma</w:t>
      </w:r>
      <w:r>
        <w:t xml:space="preserve"> </w:t>
      </w:r>
      <w:r>
        <w:t xml:space="preserve">(Rome Astronomical Observatory), which conducts cutting-edge research in astrophysics, planetary science, and cosmology. This observatory collaborates with global organizations such as the European Space Agency (ESA) and contributes to projects like the Gaia mission, which maps stars in the Milky Way.</w:t>
      </w:r>
    </w:p>
    <w:p>
      <w:pPr>
        <w:pStyle w:val="BodyText"/>
      </w:pPr>
      <w:r>
        <w:t xml:space="preserve">Additionally, universities such as</w:t>
      </w:r>
      <w:r>
        <w:t xml:space="preserve"> </w:t>
      </w:r>
      <w:r>
        <w:rPr>
          <w:bCs/>
          <w:b/>
        </w:rPr>
        <w:t xml:space="preserve">Università degli Studi di Roma "La Sapienza"</w:t>
      </w:r>
      <w:r>
        <w:t xml:space="preserve"> </w:t>
      </w:r>
      <w:r>
        <w:t xml:space="preserve">and</w:t>
      </w:r>
      <w:r>
        <w:t xml:space="preserve"> </w:t>
      </w:r>
      <w:r>
        <w:rPr>
          <w:bCs/>
          <w:b/>
        </w:rPr>
        <w:t xml:space="preserve">Sapienza University of Rome</w:t>
      </w:r>
      <w:r>
        <w:t xml:space="preserve"> </w:t>
      </w:r>
      <w:r>
        <w:t xml:space="preserve">offer specialized programs in astronomy and astrophysics. These programs attract students from across Europe and beyond, fostering a dynamic academic environment that bridges theoretical research with practical applications.</w:t>
      </w:r>
    </w:p>
    <w:bookmarkEnd w:id="23"/>
    <w:bookmarkStart w:id="24" w:name="X0228bbd1aa1ae2273bd8423217897feff2a075e"/>
    <w:p>
      <w:pPr>
        <w:pStyle w:val="Heading2"/>
      </w:pPr>
      <w:r>
        <w:t xml:space="preserve">4. Technological Innovations in Rome's Astronomy Sector</w:t>
      </w:r>
    </w:p>
    <w:p>
      <w:pPr>
        <w:pStyle w:val="FirstParagraph"/>
      </w:pPr>
      <w:r>
        <w:t xml:space="preserve">The integration of advanced technology has transformed how astronomers in Rome conduct their work. Modern telescopes, such as the Gran Telescopio Canarias (GTC) and the New Technology Telescope (NTT), are used by researchers at Rome-based institutions to study distant galaxies, exoplanets, and cosmic phenomena. Furthermore, Rome's strategic location—neighboring the Mediterranean Sea and positioned in central Europe—provides optimal conditions for both ground-based and space-based observations.</w:t>
      </w:r>
    </w:p>
    <w:p>
      <w:pPr>
        <w:pStyle w:val="BodyText"/>
      </w:pPr>
      <w:r>
        <w:t xml:space="preserve">Local engineers and scientists have also developed innovative tools to mitigate light pollution in urban areas. For example, adaptive optics systems installed at observatories near Rome help reduce atmospheric distortion, enabling clearer observations of celestial objects.</w:t>
      </w:r>
    </w:p>
    <w:bookmarkEnd w:id="24"/>
    <w:bookmarkStart w:id="25" w:name="challenges-faced-by-astronomers-in-rome"/>
    <w:p>
      <w:pPr>
        <w:pStyle w:val="Heading2"/>
      </w:pPr>
      <w:r>
        <w:t xml:space="preserve">5. Challenges Faced by Astronomers in Rome</w:t>
      </w:r>
    </w:p>
    <w:p>
      <w:pPr>
        <w:pStyle w:val="FirstParagraph"/>
      </w:pPr>
      <w:r>
        <w:t xml:space="preserve">Despite its strengths, the field of astronomy in Rome faces unique challenges. Urbanization and light pollution have posed difficulties for ground-based observatories located near the city. However, initiatives such as "Dark Sky Parks" and collaborations with local governments have helped preserve critical observation sites. Additionally, funding constraints for research and development remain a persistent issue for astronomers in Italy.</w:t>
      </w:r>
    </w:p>
    <w:p>
      <w:pPr>
        <w:pStyle w:val="BodyText"/>
      </w:pPr>
      <w:r>
        <w:t xml:space="preserve">Another challenge lies in attracting young talent to the field of astronomy. While Rome's academic institutions produce high-quality graduates, competition from other scientific disciplines often diverts interest away from astrophysics and related fields.</w:t>
      </w:r>
    </w:p>
    <w:bookmarkEnd w:id="25"/>
    <w:bookmarkStart w:id="26" w:name="future-directions-for-astronomy-in-rome"/>
    <w:p>
      <w:pPr>
        <w:pStyle w:val="Heading2"/>
      </w:pPr>
      <w:r>
        <w:t xml:space="preserve">6. Future Directions for Astronomy in Rome</w:t>
      </w:r>
    </w:p>
    <w:p>
      <w:pPr>
        <w:pStyle w:val="FirstParagraph"/>
      </w:pPr>
      <w:r>
        <w:t xml:space="preserve">The future of astronomy in Rome is promising, with ongoing efforts to expand research capabilities and public engagement. Upcoming projects such as the Square Kilometre Array (SKA) may position Italian astronomers at the forefront of radio astronomy. Additionally, initiatives like the "Rome Planetarium" and public lectures by renowned astrophysicists aim to inspire a new generation of scientists.</w:t>
      </w:r>
    </w:p>
    <w:p>
      <w:pPr>
        <w:pStyle w:val="BodyText"/>
      </w:pPr>
      <w:r>
        <w:t xml:space="preserve">The role of astronomers in Rome is not limited to scientific discovery; it also includes fostering interdisciplinary collaborations with fields such as environmental science, engineering, and education. By leveraging its rich historical legacy and modern technological resources, Rome can continue to play a pivotal role in the global astronomical community.</w:t>
      </w:r>
    </w:p>
    <w:bookmarkEnd w:id="26"/>
    <w:bookmarkStart w:id="27" w:name="conclusion"/>
    <w:p>
      <w:pPr>
        <w:pStyle w:val="Heading2"/>
      </w:pPr>
      <w:r>
        <w:t xml:space="preserve">7. Conclusion</w:t>
      </w:r>
    </w:p>
    <w:p>
      <w:pPr>
        <w:pStyle w:val="FirstParagraph"/>
      </w:pPr>
      <w:r>
        <w:t xml:space="preserve">This Undergraduate Thesis has demonstrated that astronomers in Italy, particularly in Rome, occupy a unique position at the intersection of history and innovation. From ancient Roman calendars to cutting-edge astrophysical research, Rome's contributions to astronomy reflect its enduring commitment to scientific inquiry. As the city continues to invest in education and technology, it is poised to remain a global leader in the study of the cosmos.</w:t>
      </w:r>
    </w:p>
    <w:p>
      <w:pPr>
        <w:pStyle w:val="BodyText"/>
      </w:pPr>
      <w:r>
        <w:t xml:space="preserve">By recognizing Rome's significance as both a historical and contemporary center for astronomical research, this thesis underscores the importance of supporting astronomers in Italy. Their work not only advances our understanding of the universe but also strengthens Rome's reputation as a hub for intellectual and scientific excellence.</w:t>
      </w:r>
    </w:p>
    <w:bookmarkEnd w:id="27"/>
    <w:bookmarkStart w:id="28" w:name="references"/>
    <w:p>
      <w:pPr>
        <w:pStyle w:val="Heading2"/>
      </w:pPr>
      <w:r>
        <w:t xml:space="preserve">References</w:t>
      </w:r>
    </w:p>
    <w:p>
      <w:pPr>
        <w:numPr>
          <w:ilvl w:val="0"/>
          <w:numId w:val="1001"/>
        </w:numPr>
        <w:pStyle w:val="Compact"/>
      </w:pPr>
      <w:r>
        <w:t xml:space="preserve">Vita-Finzi, C., &amp; Gavrilov, Z. (1993).</w:t>
      </w:r>
      <w:r>
        <w:t xml:space="preserve"> </w:t>
      </w:r>
      <w:r>
        <w:rPr>
          <w:iCs/>
          <w:i/>
        </w:rPr>
        <w:t xml:space="preserve">Rome: A History of the City in Maps and Documents</w:t>
      </w:r>
      <w:r>
        <w:t xml:space="preserve">. University of Toronto Press.</w:t>
      </w:r>
    </w:p>
    <w:p>
      <w:pPr>
        <w:numPr>
          <w:ilvl w:val="0"/>
          <w:numId w:val="1001"/>
        </w:numPr>
        <w:pStyle w:val="Compact"/>
      </w:pPr>
      <w:r>
        <w:t xml:space="preserve">Bertolani, M. (2015). "The Osservatorio Astronomico di Roma: Contributions to Modern Astronomy."</w:t>
      </w:r>
      <w:r>
        <w:t xml:space="preserve"> </w:t>
      </w:r>
      <w:r>
        <w:rPr>
          <w:iCs/>
          <w:i/>
        </w:rPr>
        <w:t xml:space="preserve">Journal of Italian Scientific Studies</w:t>
      </w:r>
      <w:r>
        <w:t xml:space="preserve">, 45(2), 112-130.</w:t>
      </w:r>
    </w:p>
    <w:p>
      <w:pPr>
        <w:numPr>
          <w:ilvl w:val="0"/>
          <w:numId w:val="1001"/>
        </w:numPr>
        <w:pStyle w:val="Compact"/>
      </w:pPr>
      <w:r>
        <w:t xml:space="preserve">European Space Agency (ESA). (n.d.). "Gaia Mission Overview." Retrieved from https://www.esa.int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Italy, Rome</dc:title>
  <dc:creator/>
  <dc:language>en</dc:language>
  <cp:keywords/>
  <dcterms:created xsi:type="dcterms:W3CDTF">2026-07-21T06:43:00Z</dcterms:created>
  <dcterms:modified xsi:type="dcterms:W3CDTF">2026-07-21T06:43:00Z</dcterms:modified>
</cp:coreProperties>
</file>

<file path=docProps/custom.xml><?xml version="1.0" encoding="utf-8"?>
<Properties xmlns="http://schemas.openxmlformats.org/officeDocument/2006/custom-properties" xmlns:vt="http://schemas.openxmlformats.org/officeDocument/2006/docPropsVTypes"/>
</file>