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Astronomer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96537ebd23dd5440711e36afe622fb7efaa5ed0"/>
    <w:p>
      <w:pPr>
        <w:pStyle w:val="Heading1"/>
      </w:pPr>
      <w:r>
        <w:t xml:space="preserve">Undergraduate Thesis: The Role of an Astronomer in Nigeria Abuja</w:t>
      </w:r>
    </w:p>
    <w:bookmarkStart w:id="20" w:name="abstract"/>
    <w:p>
      <w:pPr>
        <w:pStyle w:val="Heading2"/>
      </w:pPr>
      <w:r>
        <w:t xml:space="preserve">Abstract</w:t>
      </w:r>
    </w:p>
    <w:p>
      <w:pPr>
        <w:pStyle w:val="FirstParagraph"/>
      </w:pPr>
      <w:r>
        <w:t xml:space="preserve">This Undergraduate Thesis explores the significance of astronomers in Nigeria, with a particular focus on their role and contributions in Abuja. As the capital city of Nigeria, Abuja serves as a hub for scientific research and education, making it an ideal location to study the impact of astronomical studies on national development. The thesis examines how astronomers in Abuja contribute to public understanding of astronomy, support educational institutions, and engage with local communities to foster interest in science. It also highlights challenges such as funding limitations, infrastructure gaps, and the need for policy reform in promoting astronomy as a vital discipline in Nigeria.</w:t>
      </w:r>
    </w:p>
    <w:bookmarkEnd w:id="20"/>
    <w:bookmarkStart w:id="21" w:name="introduction"/>
    <w:p>
      <w:pPr>
        <w:pStyle w:val="Heading2"/>
      </w:pPr>
      <w:r>
        <w:t xml:space="preserve">Introduction</w:t>
      </w:r>
    </w:p>
    <w:p>
      <w:pPr>
        <w:pStyle w:val="FirstParagraph"/>
      </w:pPr>
      <w:r>
        <w:t xml:space="preserve">Astronomy is a scientific discipline that studies celestial objects, phenomena, and the universe beyond Earth. In Nigeria, where scientific research faces unique challenges due to resource constraints, astronomers play a critical role in advancing knowledge and inspiring future generations of scientists. Abuja, as the political and administrative center of Nigeria, hosts several institutions that support astronomical research and education. This thesis aims to analyze the work of astronomers in Abuja, their contributions to national science policy, and their efforts to bridge the gap between academic astronomy and public engagement.</w:t>
      </w:r>
    </w:p>
    <w:bookmarkEnd w:id="21"/>
    <w:bookmarkStart w:id="22" w:name="literature-review"/>
    <w:p>
      <w:pPr>
        <w:pStyle w:val="Heading2"/>
      </w:pPr>
      <w:r>
        <w:t xml:space="preserve">Literature Review</w:t>
      </w:r>
    </w:p>
    <w:p>
      <w:pPr>
        <w:pStyle w:val="FirstParagraph"/>
      </w:pPr>
      <w:r>
        <w:t xml:space="preserve">The field of astronomy in Nigeria has been growing steadily, albeit at a slower pace compared to other African countries. According to studies by the Nigerian Astronomical Society (NAS), there is a growing interest in space science among Nigerian youth, particularly in urban centers like Abuja. However, limited access to telescopes, funding for research projects, and inadequate training programs have hindered progress.</w:t>
      </w:r>
    </w:p>
    <w:p>
      <w:pPr>
        <w:pStyle w:val="BodyText"/>
      </w:pPr>
      <w:r>
        <w:t xml:space="preserve">Abuja has seen the establishment of institutions such as the National Space Research and Development Agency (NASRDA), which has been instrumental in promoting space science education. Astronomers affiliated with these organizations often collaborate with universities to develop curricula that integrate astronomy into STEM (Science, Technology, Engineering, and Mathematics) education. For example, the University of Abuja has initiated outreach programs to popularize astronomy among secondary school students.</w:t>
      </w:r>
    </w:p>
    <w:bookmarkEnd w:id="22"/>
    <w:bookmarkStart w:id="23" w:name="methodology"/>
    <w:p>
      <w:pPr>
        <w:pStyle w:val="Heading2"/>
      </w:pPr>
      <w:r>
        <w:t xml:space="preserve">Methodology</w:t>
      </w:r>
    </w:p>
    <w:p>
      <w:pPr>
        <w:pStyle w:val="FirstParagraph"/>
      </w:pPr>
      <w:r>
        <w:t xml:space="preserve">This thesis employs a qualitative research approach to gather data on the role of astronomers in Nigeria’s capital city. Primary sources include interviews with practicing astronomers in Abuja, while secondary sources include published papers, reports from the Nigerian Astronomical Society, and government policies related to science education. The study also reviews case studies of astronomical events hosted in Abuja, such as stargazing nights and workshops organized by NASRDA.</w:t>
      </w:r>
    </w:p>
    <w:bookmarkEnd w:id="23"/>
    <w:bookmarkStart w:id="24" w:name="findings"/>
    <w:p>
      <w:pPr>
        <w:pStyle w:val="Heading2"/>
      </w:pPr>
      <w:r>
        <w:t xml:space="preserve">Findings</w:t>
      </w:r>
    </w:p>
    <w:p>
      <w:pPr>
        <w:pStyle w:val="FirstParagraph"/>
      </w:pPr>
      <w:r>
        <w:t xml:space="preserve">The findings reveal that astronomers in Abuja are actively involved in both academic and community-based initiatives. They collaborate with schools to develop astronomy clubs, conduct public lectures on celestial phenomena, and participate in international conferences to share Nigeria’s scientific contributions. However, challenges persist, including:</w:t>
      </w:r>
    </w:p>
    <w:p>
      <w:pPr>
        <w:numPr>
          <w:ilvl w:val="0"/>
          <w:numId w:val="1001"/>
        </w:numPr>
        <w:pStyle w:val="Compact"/>
      </w:pPr>
      <w:r>
        <w:t xml:space="preserve">Limited funding for research equipment and training.</w:t>
      </w:r>
    </w:p>
    <w:p>
      <w:pPr>
        <w:numPr>
          <w:ilvl w:val="0"/>
          <w:numId w:val="1001"/>
        </w:numPr>
        <w:pStyle w:val="Compact"/>
      </w:pPr>
      <w:r>
        <w:t xml:space="preserve">A lack of dedicated observatories or planetariums in Abuja.</w:t>
      </w:r>
    </w:p>
    <w:p>
      <w:pPr>
        <w:numPr>
          <w:ilvl w:val="0"/>
          <w:numId w:val="1001"/>
        </w:numPr>
        <w:pStyle w:val="Compact"/>
      </w:pPr>
      <w:r>
        <w:t xml:space="preserve">Insufficient integration of astronomy into the national curriculum.</w:t>
      </w:r>
    </w:p>
    <w:p>
      <w:pPr>
        <w:pStyle w:val="FirstParagraph"/>
      </w:pPr>
      <w:r>
        <w:t xml:space="preserve">Despite these obstacles, astronomers in Abuja have successfully leveraged technology to reach broader audiences. Mobile planetariums and online platforms are increasingly used to teach astronomy, especially during public health crises like the COVID-19 pandemic.</w:t>
      </w:r>
    </w:p>
    <w:bookmarkEnd w:id="24"/>
    <w:bookmarkStart w:id="25" w:name="discussion"/>
    <w:p>
      <w:pPr>
        <w:pStyle w:val="Heading2"/>
      </w:pPr>
      <w:r>
        <w:t xml:space="preserve">Discussion</w:t>
      </w:r>
    </w:p>
    <w:p>
      <w:pPr>
        <w:pStyle w:val="FirstParagraph"/>
      </w:pPr>
      <w:r>
        <w:t xml:space="preserve">The role of an astronomer in Nigeria Abuja extends beyond academic research; it encompasses public education, policy advocacy, and community engagement. Astronomers act as ambassadors for science, demystifying complex concepts for non-specialists. For instance, events like the "Abuja Astronomy Festival" have drawn thousands of participants annually, showcasing the potential of astronomy to inspire curiosity and innovation.</w:t>
      </w:r>
    </w:p>
    <w:p>
      <w:pPr>
        <w:pStyle w:val="BodyText"/>
      </w:pPr>
      <w:r>
        <w:t xml:space="preserve">However, the findings underscore a critical need for government and private sector investment in infrastructure and education. The establishment of an observatory or science park in Abuja could serve as a focal point for astronomical research and tourism. Additionally, partnerships between universities, NASRDA, and international organizations like the African Astronomical Society (AAS) could provide Nigerian astronomers with access to global resources.</w:t>
      </w:r>
    </w:p>
    <w:bookmarkEnd w:id="25"/>
    <w:bookmarkStart w:id="26" w:name="conclusion"/>
    <w:p>
      <w:pPr>
        <w:pStyle w:val="Heading2"/>
      </w:pPr>
      <w:r>
        <w:t xml:space="preserve">Conclusion</w:t>
      </w:r>
    </w:p>
    <w:p>
      <w:pPr>
        <w:pStyle w:val="FirstParagraph"/>
      </w:pPr>
      <w:r>
        <w:t xml:space="preserve">In conclusion, this Undergraduate Thesis highlights the pivotal role of astronomers in Nigeria Abuja as educators, researchers, and community leaders. Their work not only advances scientific knowledge but also fosters a culture of inquiry and innovation essential for national development. To fully realize the potential of astronomy in Nigeria, stakeholders must prioritize funding for research infrastructure, expand educational programs, and create platforms for collaboration between local and global experts.</w:t>
      </w:r>
    </w:p>
    <w:p>
      <w:pPr>
        <w:pStyle w:val="BodyText"/>
      </w:pPr>
      <w:r>
        <w:t xml:space="preserve">The future of astronomy in Abuja depends on sustained efforts to address current limitations while leveraging technology and partnerships. By investing in astronomers and their work, Nigeria can position itself as a leader in African space science education.</w:t>
      </w:r>
    </w:p>
    <w:bookmarkEnd w:id="26"/>
    <w:bookmarkStart w:id="27" w:name="references"/>
    <w:p>
      <w:pPr>
        <w:pStyle w:val="Heading2"/>
      </w:pPr>
      <w:r>
        <w:t xml:space="preserve">References</w:t>
      </w:r>
    </w:p>
    <w:p>
      <w:pPr>
        <w:numPr>
          <w:ilvl w:val="0"/>
          <w:numId w:val="1002"/>
        </w:numPr>
        <w:pStyle w:val="Compact"/>
      </w:pPr>
      <w:r>
        <w:t xml:space="preserve">Nigerian Astronomical Society (NAS). (2023). "Astronomy Education in Nigeria: Challenges and Opportunities." Lagos: NAS Publications.</w:t>
      </w:r>
    </w:p>
    <w:p>
      <w:pPr>
        <w:numPr>
          <w:ilvl w:val="0"/>
          <w:numId w:val="1002"/>
        </w:numPr>
        <w:pStyle w:val="Compact"/>
      </w:pPr>
      <w:r>
        <w:t xml:space="preserve">National Space Research and Development Agency (NASRDA). (2021). "Abuja's Role in Advancing Nigerian Space Science." Abuja: NASRDA Report.</w:t>
      </w:r>
    </w:p>
    <w:p>
      <w:pPr>
        <w:numPr>
          <w:ilvl w:val="0"/>
          <w:numId w:val="1002"/>
        </w:numPr>
        <w:pStyle w:val="Compact"/>
      </w:pPr>
      <w:r>
        <w:t xml:space="preserve">University of Abuja. (2020). "STEM Outreach Programs in the Capital Territory." Abuja: University of Abuja Press.</w:t>
      </w:r>
    </w:p>
    <w:bookmarkEnd w:id="27"/>
    <w:bookmarkStart w:id="28" w:name="appendices"/>
    <w:p>
      <w:pPr>
        <w:pStyle w:val="Heading2"/>
      </w:pPr>
      <w:r>
        <w:t xml:space="preserve">Appendices</w:t>
      </w:r>
    </w:p>
    <w:p>
      <w:pPr>
        <w:pStyle w:val="FirstParagraph"/>
      </w:pPr>
      <w:r>
        <w:rPr>
          <w:iCs/>
          <w:i/>
        </w:rPr>
        <w:t xml:space="preserve">Appendix A: Interview Transcripts with Astronomers in Abuja</w:t>
      </w:r>
      <w:r>
        <w:br/>
      </w:r>
      <w:r>
        <w:rPr>
          <w:iCs/>
          <w:i/>
        </w:rPr>
        <w:t xml:space="preserve">Appendix B: Photographs from Astronomy Events in Abuja (2019–2023)</w:t>
      </w:r>
      <w:r>
        <w:br/>
      </w:r>
      <w:r>
        <w:rPr>
          <w:iCs/>
          <w:i/>
        </w:rPr>
        <w:t xml:space="preserve">Appendix C: Survey Results on Public Perception of Astronomy in Nigeria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Astronomer in Nigeria Abuja</dc:title>
  <dc:creator/>
  <dc:language>en</dc:language>
  <cp:keywords/>
  <dcterms:created xsi:type="dcterms:W3CDTF">2026-07-23T07:44:55Z</dcterms:created>
  <dcterms:modified xsi:type="dcterms:W3CDTF">2026-07-23T07:44:55Z</dcterms:modified>
</cp:coreProperties>
</file>

<file path=docProps/custom.xml><?xml version="1.0" encoding="utf-8"?>
<Properties xmlns="http://schemas.openxmlformats.org/officeDocument/2006/custom-properties" xmlns:vt="http://schemas.openxmlformats.org/officeDocument/2006/docPropsVTypes"/>
</file>