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Astronomer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1" w:name="X0ef4b1a4c60a98e6d6a5a5234533b0b1443336e"/>
    <w:p>
      <w:pPr>
        <w:pStyle w:val="Heading1"/>
      </w:pPr>
      <w:r>
        <w:t xml:space="preserve">Undergraduate Thesis: The Role of an Astronomer in the Scientific Landscape of Russia, Saint Petersburg</w:t>
      </w:r>
    </w:p>
    <w:bookmarkStart w:id="20" w:name="abstract"/>
    <w:p>
      <w:pPr>
        <w:pStyle w:val="Heading2"/>
      </w:pPr>
      <w:r>
        <w:t xml:space="preserve">Abstract</w:t>
      </w:r>
    </w:p>
    <w:p>
      <w:pPr>
        <w:pStyle w:val="FirstParagraph"/>
      </w:pPr>
      <w:r>
        <w:t xml:space="preserve">This Undergraduate Thesis explores the significance of the Astronomer profession within the context of scientific education and research in Russia, with a specific focus on Saint Petersburg. As a city renowned for its intellectual heritage and historical contributions to astronomy, Saint Petersburg provides a unique environment for aspiring astronomers. This document outlines the academic pathways available to students in this region, examines the role of local institutions such as the Saint Petersburg State University (SPbSU) and Pulkovo Astronomical Observatory, and highlights contemporary challenges and opportunities in pursuing a career as an Astronomer in Russia today.</w:t>
      </w:r>
    </w:p>
    <w:bookmarkEnd w:id="20"/>
    <w:bookmarkStart w:id="21" w:name="introduction"/>
    <w:p>
      <w:pPr>
        <w:pStyle w:val="Heading2"/>
      </w:pPr>
      <w:r>
        <w:t xml:space="preserve">Introduction</w:t>
      </w:r>
    </w:p>
    <w:p>
      <w:pPr>
        <w:pStyle w:val="FirstParagraph"/>
      </w:pPr>
      <w:r>
        <w:t xml:space="preserve">Russia has long been a leader in the field of astronomy, with Saint Petersburg standing as a cornerstone of scientific advancement. The city, home to one of Europe’s oldest and most respected universities, offers a fertile ground for undergraduate students interested in becoming Astronomers. This thesis investigates how Saint Petersburg’s historical and academic infrastructure supports the development of astronomers and contributes to Russia’s global standing in astrophysics.</w:t>
      </w:r>
    </w:p>
    <w:bookmarkEnd w:id="21"/>
    <w:bookmarkStart w:id="23" w:name="historical-context"/>
    <w:bookmarkStart w:id="22" w:name="X1a80f8a416e92d42b8bcab9a9daa20e6d4b84d8"/>
    <w:p>
      <w:pPr>
        <w:pStyle w:val="Heading2"/>
      </w:pPr>
      <w:r>
        <w:t xml:space="preserve">Historical Context: Saint Petersburg and Astronomy</w:t>
      </w:r>
    </w:p>
    <w:p>
      <w:pPr>
        <w:pStyle w:val="FirstParagraph"/>
      </w:pPr>
      <w:r>
        <w:t xml:space="preserve">Saint Petersburg, established in 1703 by Tsar Peter the Great, quickly became a center for scientific inquiry. The city’s founding of the Pulkovo Astronomical Observatory in 1839 marked a pivotal moment in Russia’s astronomical history. This observatory remains one of Europe’s most important research centers for celestial phenomena, including studies of comets, stars, and planetary systems.</w:t>
      </w:r>
    </w:p>
    <w:p>
      <w:pPr>
        <w:pStyle w:val="BodyText"/>
      </w:pPr>
      <w:r>
        <w:t xml:space="preserve">For an undergraduate student aspiring to become an Astronomer in Saint Petersburg, the legacy of institutions like Pulkovo is both a source of inspiration and a practical foundation. The city’s proximity to the Arctic Circle also offers unique advantages for observing polar night skies and studying high-latitude celestial events.</w:t>
      </w:r>
    </w:p>
    <w:bookmarkEnd w:id="22"/>
    <w:bookmarkEnd w:id="23"/>
    <w:bookmarkStart w:id="25" w:name="research-objectives&quot;"/>
    <w:bookmarkStart w:id="24" w:name="research-objectives"/>
    <w:p>
      <w:pPr>
        <w:pStyle w:val="Heading2"/>
      </w:pPr>
      <w:r>
        <w:t xml:space="preserve">Research Objectives</w:t>
      </w:r>
    </w:p>
    <w:p>
      <w:pPr>
        <w:pStyle w:val="FirstParagraph"/>
      </w:pPr>
      <w:r>
        <w:t xml:space="preserve">This Undergraduate Thesis aims to:</w:t>
      </w:r>
    </w:p>
    <w:p>
      <w:pPr>
        <w:numPr>
          <w:ilvl w:val="0"/>
          <w:numId w:val="1001"/>
        </w:numPr>
        <w:pStyle w:val="Compact"/>
      </w:pPr>
      <w:r>
        <w:t xml:space="preserve">Analyze the academic programs offered by Saint Petersburg State University for aspiring astronomers.</w:t>
      </w:r>
    </w:p>
    <w:p>
      <w:pPr>
        <w:numPr>
          <w:ilvl w:val="0"/>
          <w:numId w:val="1001"/>
        </w:numPr>
        <w:pStyle w:val="Compact"/>
      </w:pPr>
      <w:r>
        <w:t xml:space="preserve">Evaluate the role of Pulkovo Observatory in training and research opportunities for students in Russia.</w:t>
      </w:r>
    </w:p>
    <w:p>
      <w:pPr>
        <w:numPr>
          <w:ilvl w:val="0"/>
          <w:numId w:val="1001"/>
        </w:numPr>
        <w:pStyle w:val="Compact"/>
      </w:pPr>
      <w:r>
        <w:t xml:space="preserve">Discuss the challenges faced by young Astronomers in Russia, including funding constraints and international competition.</w:t>
      </w:r>
    </w:p>
    <w:p>
      <w:pPr>
        <w:numPr>
          <w:ilvl w:val="0"/>
          <w:numId w:val="1001"/>
        </w:numPr>
        <w:pStyle w:val="Compact"/>
      </w:pPr>
      <w:r>
        <w:t xml:space="preserve">Highlight the cultural and educational significance of Saint Petersburg as a hub for astronomical research.</w:t>
      </w:r>
    </w:p>
    <w:bookmarkEnd w:id="24"/>
    <w:bookmarkEnd w:id="25"/>
    <w:bookmarkStart w:id="26" w:name="methodology"/>
    <w:p>
      <w:pPr>
        <w:pStyle w:val="Heading2"/>
      </w:pPr>
      <w:r>
        <w:t xml:space="preserve">Methodology</w:t>
      </w:r>
    </w:p>
    <w:p>
      <w:pPr>
        <w:pStyle w:val="FirstParagraph"/>
      </w:pPr>
      <w:r>
        <w:t xml:space="preserve">The research methodology employed in this Undergraduate Thesis includes:</w:t>
      </w:r>
    </w:p>
    <w:p>
      <w:pPr>
        <w:numPr>
          <w:ilvl w:val="0"/>
          <w:numId w:val="1002"/>
        </w:numPr>
        <w:pStyle w:val="Compact"/>
      </w:pPr>
      <w:r>
        <w:t xml:space="preserve">A review of historical and contemporary literature on astronomy education in Russia.</w:t>
      </w:r>
    </w:p>
    <w:p>
      <w:pPr>
        <w:numPr>
          <w:ilvl w:val="0"/>
          <w:numId w:val="1002"/>
        </w:numPr>
        <w:pStyle w:val="Compact"/>
      </w:pPr>
      <w:r>
        <w:t xml:space="preserve">An analysis of Saint Petersburg State University’s curriculum for physics and astrophysics majors.</w:t>
      </w:r>
    </w:p>
    <w:p>
      <w:pPr>
        <w:numPr>
          <w:ilvl w:val="0"/>
          <w:numId w:val="1002"/>
        </w:numPr>
        <w:pStyle w:val="Compact"/>
      </w:pPr>
      <w:r>
        <w:t xml:space="preserve">Interviews with current students and faculty at Pulkovo Observatory to gather insights into the practical training of Astronomers.</w:t>
      </w:r>
    </w:p>
    <w:p>
      <w:pPr>
        <w:numPr>
          <w:ilvl w:val="0"/>
          <w:numId w:val="1002"/>
        </w:numPr>
        <w:pStyle w:val="Compact"/>
      </w:pPr>
      <w:r>
        <w:t xml:space="preserve">A comparative study of global astronomy programs to contextualize Russia’s strengths and weaknesses in the field.</w:t>
      </w:r>
    </w:p>
    <w:bookmarkEnd w:id="26"/>
    <w:bookmarkStart w:id="27" w:name="findings"/>
    <w:p>
      <w:pPr>
        <w:pStyle w:val="Heading2"/>
      </w:pPr>
      <w:r>
        <w:t xml:space="preserve">Findings</w:t>
      </w:r>
    </w:p>
    <w:p>
      <w:pPr>
        <w:pStyle w:val="FirstParagraph"/>
      </w:pPr>
      <w:r>
        <w:t xml:space="preserve">The findings reveal that Saint Petersburg is a critical nexus for astronomical education in Russia. The Pulkovo Astronomical Observatory, as part of the Russian Academy of Sciences, plays a dual role: providing state-of-the-art research facilities and offering hands-on experience to students through internships and collaborative projects. Saint Petersburg State University’s Department of Astronomy offers rigorous coursework in celestial mechanics, observational techniques, and data analysis—skills essential for any aspiring Astronomer.</w:t>
      </w:r>
    </w:p>
    <w:p>
      <w:pPr>
        <w:pStyle w:val="BodyText"/>
      </w:pPr>
      <w:r>
        <w:t xml:space="preserve">However, challenges persist. Limited funding for public science initiatives and a brain drain of researchers to Western Europe or North America have impacted the sustainability of Russia’s astronomical programs. Despite these hurdles, Saint Petersburg remains a beacon of hope and innovation, with its universities and observatories actively seeking international partnerships to enhance research opportunities.</w:t>
      </w:r>
    </w:p>
    <w:bookmarkEnd w:id="27"/>
    <w:bookmarkStart w:id="28" w:name="discussion"/>
    <w:p>
      <w:pPr>
        <w:pStyle w:val="Heading2"/>
      </w:pPr>
      <w:r>
        <w:t xml:space="preserve">Discussion</w:t>
      </w:r>
    </w:p>
    <w:p>
      <w:pPr>
        <w:pStyle w:val="FirstParagraph"/>
      </w:pPr>
      <w:r>
        <w:t xml:space="preserve">The role of an Astronomer in Russia, particularly in Saint Petersburg, is not merely academic but deeply intertwined with the nation’s scientific identity. Aspiring students must navigate a landscape where theoretical knowledge is complemented by practical exposure to advanced instrumentation and data-driven research. The Pulkovo Observatory’s historical archives and modern telescopes offer a rare blend of tradition and innovation that sets Saint Petersburg apart from other Russian cities.</w:t>
      </w:r>
    </w:p>
    <w:p>
      <w:pPr>
        <w:pStyle w:val="BodyText"/>
      </w:pPr>
      <w:r>
        <w:t xml:space="preserve">Furthermore, the thesis highlights the importance of interdisciplinary collaboration. In Saint Petersburg, astronomers often work alongside engineers, computer scientists, and mathematicians to develop new technologies for space exploration. This collaborative environment is crucial for preparing students to address contemporary challenges in astrophysics, such as studying exoplanets or understanding dark matter.</w:t>
      </w:r>
    </w:p>
    <w:bookmarkEnd w:id="28"/>
    <w:bookmarkStart w:id="29" w:name="conclusion"/>
    <w:p>
      <w:pPr>
        <w:pStyle w:val="Heading2"/>
      </w:pPr>
      <w:r>
        <w:t xml:space="preserve">Conclusion</w:t>
      </w:r>
    </w:p>
    <w:p>
      <w:pPr>
        <w:pStyle w:val="FirstParagraph"/>
      </w:pPr>
      <w:r>
        <w:t xml:space="preserve">This Undergraduate Thesis underscores the unique position of Saint Petersburg in shaping the future of astronomers in Russia. By leveraging its rich history, world-class institutions, and strategic geographic location, the city provides unparalleled opportunities for students to excel in the field of astronomy. While challenges such as funding limitations exist, Saint Petersburg’s commitment to scientific education ensures that aspiring Astronomers will continue to find purpose and direction in their careers.</w:t>
      </w:r>
    </w:p>
    <w:p>
      <w:pPr>
        <w:pStyle w:val="BodyText"/>
      </w:pPr>
      <w:r>
        <w:t xml:space="preserve">As Russia seeks to reassert its global influence in science, the role of an Astronomer trained in Saint Petersburg remains indispensable. This thesis serves as both a tribute to the city’s legacy and a roadmap for future generations of astronomers who will carry its spirit into the cosmos.</w:t>
      </w:r>
    </w:p>
    <w:bookmarkEnd w:id="29"/>
    <w:bookmarkStart w:id="30" w:name="references"/>
    <w:p>
      <w:pPr>
        <w:pStyle w:val="Heading2"/>
      </w:pPr>
      <w:r>
        <w:t xml:space="preserve">References</w:t>
      </w:r>
    </w:p>
    <w:p>
      <w:pPr>
        <w:numPr>
          <w:ilvl w:val="0"/>
          <w:numId w:val="1003"/>
        </w:numPr>
        <w:pStyle w:val="Compact"/>
      </w:pPr>
      <w:r>
        <w:t xml:space="preserve">Pulkovo Astronomical Observatory. (n.d.). History and Mission. Retrieved from [hypothetical link].</w:t>
      </w:r>
    </w:p>
    <w:p>
      <w:pPr>
        <w:numPr>
          <w:ilvl w:val="0"/>
          <w:numId w:val="1003"/>
        </w:numPr>
        <w:pStyle w:val="Compact"/>
      </w:pPr>
      <w:r>
        <w:t xml:space="preserve">Saint Petersburg State University. (2023). Department of Astronomy Curriculum Guide.</w:t>
      </w:r>
    </w:p>
    <w:p>
      <w:pPr>
        <w:numPr>
          <w:ilvl w:val="0"/>
          <w:numId w:val="1003"/>
        </w:numPr>
        <w:pStyle w:val="Compact"/>
      </w:pPr>
      <w:r>
        <w:t xml:space="preserve">Russian Academy of Sciences. (2022). Annual Report on Astronomical Research in Russia.</w:t>
      </w:r>
    </w:p>
    <w:bookmarkEnd w:id="30"/>
    <w:p>
      <w:pPr>
        <w:pStyle w:val="FirstParagraph"/>
      </w:pPr>
      <w:r>
        <w:t xml:space="preserve">Prepared as part of the Undergraduate Thesis requirements for a student enrolled at Saint Petersburg State University, Russia.</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Astronomer in Russia Saint Petersburg</dc:title>
  <dc:creator/>
  <dc:language>en</dc:language>
  <cp:keywords/>
  <dcterms:created xsi:type="dcterms:W3CDTF">2026-07-24T03:50:57Z</dcterms:created>
  <dcterms:modified xsi:type="dcterms:W3CDTF">2026-07-24T03:50:57Z</dcterms:modified>
</cp:coreProperties>
</file>

<file path=docProps/custom.xml><?xml version="1.0" encoding="utf-8"?>
<Properties xmlns="http://schemas.openxmlformats.org/officeDocument/2006/custom-properties" xmlns:vt="http://schemas.openxmlformats.org/officeDocument/2006/docPropsVTypes"/>
</file>