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7c58f644e4b259c797a738c60a8b943d770472c"/>
    <w:p>
      <w:pPr>
        <w:pStyle w:val="Heading1"/>
      </w:pPr>
      <w:r>
        <w:t xml:space="preserve">Undergraduate Thesis: The Role of the Astronomer in the United States Houston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United States Houston</w:t>
      </w:r>
      <w:r>
        <w:br/>
      </w:r>
      <w:r>
        <w:rPr>
          <w:bCs/>
          <w:b/>
        </w:rPr>
        <w:t xml:space="preserve">Date:</w:t>
      </w:r>
      <w:r>
        <w:t xml:space="preserve"> </w:t>
      </w:r>
      <w:r>
        <w:t xml:space="preserve">[Date]</w:t>
      </w:r>
    </w:p>
    <w:bookmarkStart w:id="20" w:name="introduction"/>
    <w:p>
      <w:pPr>
        <w:pStyle w:val="Heading2"/>
      </w:pPr>
      <w:r>
        <w:t xml:space="preserve">Introduction</w:t>
      </w:r>
    </w:p>
    <w:p>
      <w:pPr>
        <w:pStyle w:val="FirstParagraph"/>
      </w:pPr>
      <w:r>
        <w:t xml:space="preserve">The field of astronomy has long captivated human curiosity, offering insights into the cosmos and our place within it. In the United States Houston, a city renowned for its contributions to space exploration and scientific innovation, the role of the astronomer holds particular significance. This thesis explores how undergraduate students in Houston can engage with astronomical research, leveraging local resources such as NASA’s Space Center, observatories, and academic institutions. The goal is to highlight how the unique environment of United States Houston fosters a new generation of astronomers and their contributions to global scientific endeavors.</w:t>
      </w:r>
    </w:p>
    <w:bookmarkEnd w:id="20"/>
    <w:bookmarkStart w:id="21" w:name="historical-context"/>
    <w:p>
      <w:pPr>
        <w:pStyle w:val="Heading2"/>
      </w:pPr>
      <w:r>
        <w:t xml:space="preserve">Historical Context</w:t>
      </w:r>
    </w:p>
    <w:p>
      <w:pPr>
        <w:pStyle w:val="FirstParagraph"/>
      </w:pPr>
      <w:r>
        <w:t xml:space="preserve">Houston, Texas, has been a cornerstone of American space exploration since the mid-20th century. Home to NASA’s Johnson Space Center (JSC), the city has served as a launchpad for iconic missions such as Apollo 11 and the International Space Station. This legacy creates an unparalleled opportunity for students in Houston to connect with astronomical research, both through theoretical studies and hands-on experiences at facilities like the Space Center Houston museum or local planetariums.</w:t>
      </w:r>
    </w:p>
    <w:bookmarkEnd w:id="21"/>
    <w:bookmarkStart w:id="22" w:name="X066db31fd4621ab0fef6776f2885ec11a35f328"/>
    <w:p>
      <w:pPr>
        <w:pStyle w:val="Heading2"/>
      </w:pPr>
      <w:r>
        <w:t xml:space="preserve">The Astronomer in United States Houston: A Unique Perspective</w:t>
      </w:r>
    </w:p>
    <w:p>
      <w:pPr>
        <w:pStyle w:val="FirstParagraph"/>
      </w:pPr>
      <w:r>
        <w:t xml:space="preserve">In the context of United States Houston, the astronomer’s role extends beyond traditional observational studies. Modern astronomers in this region often collaborate with NASA researchers, contributing to projects related to exoplanet discovery, astrophysics, and space technology development. For undergraduate students, this environment provides access to cutting-edge tools such as telescopes at the McDonald Observatory (located nearby in Fort Davis) or data analysis software used by NASA missions.</w:t>
      </w:r>
    </w:p>
    <w:p>
      <w:pPr>
        <w:pStyle w:val="BodyText"/>
      </w:pPr>
      <w:r>
        <w:t xml:space="preserve">Moreover, Houston’s diverse population and cultural emphasis on STEM education have created a dynamic ecosystem for aspiring astronomers. Universities like Rice University and the University of Houston offer robust programs in astronomy and astrophysics, often partnering with NASA to provide internships, research opportunities, and public outreach initiatives.</w:t>
      </w:r>
    </w:p>
    <w:bookmarkEnd w:id="22"/>
    <w:bookmarkStart w:id="23" w:name="X5193cd23f8948566e2626e89c496a0769e59e48"/>
    <w:p>
      <w:pPr>
        <w:pStyle w:val="Heading2"/>
      </w:pPr>
      <w:r>
        <w:t xml:space="preserve">Key Contributions of Astronomers in United States Houston</w:t>
      </w:r>
    </w:p>
    <w:p>
      <w:pPr>
        <w:pStyle w:val="FirstParagraph"/>
      </w:pPr>
      <w:r>
        <w:t xml:space="preserve">Astronomers based in or affiliated with United States Houston have made significant contributions to both national and international scientific communities. For example:</w:t>
      </w:r>
    </w:p>
    <w:p>
      <w:pPr>
        <w:numPr>
          <w:ilvl w:val="0"/>
          <w:numId w:val="1001"/>
        </w:numPr>
        <w:pStyle w:val="Compact"/>
      </w:pPr>
      <w:r>
        <w:rPr>
          <w:bCs/>
          <w:b/>
        </w:rPr>
        <w:t xml:space="preserve">Dr. Wendy Freedman:</w:t>
      </w:r>
      <w:r>
        <w:t xml:space="preserve"> </w:t>
      </w:r>
      <w:r>
        <w:t xml:space="preserve">Although not originally from Houston, her work at the University of Chicago has influenced collaborative projects with NASA’s JSC, emphasizing the interconnectedness of astronomical research across institutions.</w:t>
      </w:r>
    </w:p>
    <w:p>
      <w:pPr>
        <w:numPr>
          <w:ilvl w:val="0"/>
          <w:numId w:val="1001"/>
        </w:numPr>
        <w:pStyle w:val="Compact"/>
      </w:pPr>
      <w:r>
        <w:rPr>
          <w:bCs/>
          <w:b/>
        </w:rPr>
        <w:t xml:space="preserve">Local Observatories:</w:t>
      </w:r>
      <w:r>
        <w:t xml:space="preserve"> </w:t>
      </w:r>
      <w:r>
        <w:t xml:space="preserve">Organizations like the Houston Astronomical Society and Rice University’s Space Science Center have produced undergraduate researchers who contribute to citizen science projects, such as tracking near-Earth objects or analyzing data from the James Webb Space Telescope.</w:t>
      </w:r>
    </w:p>
    <w:bookmarkEnd w:id="23"/>
    <w:bookmarkStart w:id="24" w:name="X791ecbb855ba140df7ac940d6aa9ef42b0ee311"/>
    <w:p>
      <w:pPr>
        <w:pStyle w:val="Heading2"/>
      </w:pPr>
      <w:r>
        <w:t xml:space="preserve">Challenges and Opportunities for Undergraduate Astronomers</w:t>
      </w:r>
    </w:p>
    <w:p>
      <w:pPr>
        <w:pStyle w:val="FirstParagraph"/>
      </w:pPr>
      <w:r>
        <w:t xml:space="preserve">While United States Houston offers unique advantages for aspiring astronomers, challenges exist. Urban light pollution in the city limits ground-based observational opportunities, requiring students to rely on remote observatories or digital simulations. Additionally, access to advanced instrumentation may be restricted to graduate-level programs.</w:t>
      </w:r>
    </w:p>
    <w:p>
      <w:pPr>
        <w:pStyle w:val="BodyText"/>
      </w:pPr>
      <w:r>
        <w:t xml:space="preserve">However, these challenges also spark innovation. Undergraduate researchers in Houston have pioneered projects such as:</w:t>
      </w:r>
    </w:p>
    <w:p>
      <w:pPr>
        <w:numPr>
          <w:ilvl w:val="0"/>
          <w:numId w:val="1002"/>
        </w:numPr>
        <w:pStyle w:val="Compact"/>
      </w:pPr>
      <w:r>
        <w:rPr>
          <w:bCs/>
          <w:b/>
        </w:rPr>
        <w:t xml:space="preserve">Virtual Astronomy Labs:</w:t>
      </w:r>
      <w:r>
        <w:t xml:space="preserve"> </w:t>
      </w:r>
      <w:r>
        <w:t xml:space="preserve">Utilizing NASA’s public data archives and software like Stellarium or Python-based tools to simulate celestial events and analyze cosmic phenomena.</w:t>
      </w:r>
    </w:p>
    <w:p>
      <w:pPr>
        <w:numPr>
          <w:ilvl w:val="0"/>
          <w:numId w:val="1002"/>
        </w:numPr>
        <w:pStyle w:val="Compact"/>
      </w:pPr>
      <w:r>
        <w:rPr>
          <w:bCs/>
          <w:b/>
        </w:rPr>
        <w:t xml:space="preserve">Public Outreach Programs:</w:t>
      </w:r>
      <w:r>
        <w:t xml:space="preserve"> </w:t>
      </w:r>
      <w:r>
        <w:t xml:space="preserve">Hosting stargazing events, school workshops, and community lectures to demystify astronomy for the general public while honing communication skills.</w:t>
      </w:r>
    </w:p>
    <w:bookmarkEnd w:id="24"/>
    <w:bookmarkStart w:id="25" w:name="the-importance-of-undergraduate-research"/>
    <w:p>
      <w:pPr>
        <w:pStyle w:val="Heading2"/>
      </w:pPr>
      <w:r>
        <w:t xml:space="preserve">The Importance of Undergraduate Research</w:t>
      </w:r>
    </w:p>
    <w:p>
      <w:pPr>
        <w:pStyle w:val="FirstParagraph"/>
      </w:pPr>
      <w:r>
        <w:t xml:space="preserve">Undergraduate research in astronomy is vital for nurturing future scientists. In United States Houston, students are encouraged to participate in projects that bridge academic learning with real-world applications. For instance, collaboration with NASA on data analysis from the Mars Rover missions or the Hubble Space Telescope allows undergraduates to contribute to groundbreaking discoveries.</w:t>
      </w:r>
    </w:p>
    <w:p>
      <w:pPr>
        <w:pStyle w:val="BodyText"/>
      </w:pPr>
      <w:r>
        <w:t xml:space="preserve">Furthermore, internships at local aerospace companies like SpaceX or Blue Origin provide students with interdisciplinary experiences, blending astronomy with engineering and technology. These opportunities prepare graduates for careers in academia, industry, or government agencies focused on space exploration.</w:t>
      </w:r>
    </w:p>
    <w:bookmarkEnd w:id="25"/>
    <w:bookmarkStart w:id="26" w:name="conclusion"/>
    <w:p>
      <w:pPr>
        <w:pStyle w:val="Heading2"/>
      </w:pPr>
      <w:r>
        <w:t xml:space="preserve">Conclusion</w:t>
      </w:r>
    </w:p>
    <w:p>
      <w:pPr>
        <w:pStyle w:val="FirstParagraph"/>
      </w:pPr>
      <w:r>
        <w:t xml:space="preserve">The role of the astronomer in United States Houston is multifaceted, shaped by the city’s legacy in space exploration and its commitment to STEM education. Undergraduate students here have access to resources that few other cities can match, from NASA facilities to collaborative academic programs. While challenges such as light pollution and equipment limitations persist, they also drive creativity and innovation among young researchers.</w:t>
      </w:r>
    </w:p>
    <w:p>
      <w:pPr>
        <w:pStyle w:val="BodyText"/>
      </w:pPr>
      <w:r>
        <w:t xml:space="preserve">This thesis underscores the importance of integrating undergraduate education with practical research in Houston’s astronomical community. By fostering a culture of curiosity and collaboration, United States Houston can continue to produce astronomers who push the boundaries of human knowledge about the universe.</w:t>
      </w:r>
    </w:p>
    <w:bookmarkEnd w:id="26"/>
    <w:bookmarkStart w:id="27" w:name="references"/>
    <w:p>
      <w:pPr>
        <w:pStyle w:val="Heading2"/>
      </w:pPr>
      <w:r>
        <w:t xml:space="preserve">References</w:t>
      </w:r>
    </w:p>
    <w:p>
      <w:pPr>
        <w:numPr>
          <w:ilvl w:val="0"/>
          <w:numId w:val="1003"/>
        </w:numPr>
        <w:pStyle w:val="Compact"/>
      </w:pPr>
      <w:r>
        <w:t xml:space="preserve">NASA Johnson Space Center. (n.d.). About JSC. Retrieved from [https://www.nasa.gov](https://www.nasa.gov)</w:t>
      </w:r>
    </w:p>
    <w:p>
      <w:pPr>
        <w:numPr>
          <w:ilvl w:val="0"/>
          <w:numId w:val="1003"/>
        </w:numPr>
        <w:pStyle w:val="Compact"/>
      </w:pPr>
      <w:r>
        <w:t xml:space="preserve">Space Center Houston. (n.d.). Educational Programs. Retrieved from [https://spacecenter.org](https://spacecenter.org)</w:t>
      </w:r>
    </w:p>
    <w:p>
      <w:pPr>
        <w:numPr>
          <w:ilvl w:val="0"/>
          <w:numId w:val="1003"/>
        </w:numPr>
        <w:pStyle w:val="Compact"/>
      </w:pPr>
      <w:r>
        <w:t xml:space="preserve">Rice University Department of Physics and Astronomy. (n.d.). Undergraduate Research Opportunities. Retrieved from [https://physics.rice.edu](https://physics.rice.edu)</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Astronomer in the United States Houston</dc:title>
  <dc:creator/>
  <dc:language>en</dc:language>
  <cp:keywords/>
  <dcterms:created xsi:type="dcterms:W3CDTF">2026-07-21T05:50:36Z</dcterms:created>
  <dcterms:modified xsi:type="dcterms:W3CDTF">2026-07-21T05:50:36Z</dcterms:modified>
</cp:coreProperties>
</file>

<file path=docProps/custom.xml><?xml version="1.0" encoding="utf-8"?>
<Properties xmlns="http://schemas.openxmlformats.org/officeDocument/2006/custom-properties" xmlns:vt="http://schemas.openxmlformats.org/officeDocument/2006/docPropsVTypes"/>
</file>