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2cda53aba0b44a21cbb358841636a7629aaa71b"/>
    <w:p>
      <w:pPr>
        <w:pStyle w:val="Heading1"/>
      </w:pPr>
      <w:r>
        <w:t xml:space="preserve">Undergraduate Thesis: The Role of Automotive Engineers in Egypt Cairo</w:t>
      </w:r>
    </w:p>
    <w:bookmarkStart w:id="20" w:name="introduction"/>
    <w:p>
      <w:pPr>
        <w:pStyle w:val="Heading2"/>
      </w:pPr>
      <w:r>
        <w:t xml:space="preserve">Introduction</w:t>
      </w:r>
    </w:p>
    <w:p>
      <w:pPr>
        <w:pStyle w:val="FirstParagraph"/>
      </w:pPr>
      <w:r>
        <w:t xml:space="preserve">The automotive industry is a critical sector for economic growth and technological advancement. In cities like Cairo, Egypt, where urbanization and infrastructure development are accelerating, the role of an</w:t>
      </w:r>
      <w:r>
        <w:t xml:space="preserve"> </w:t>
      </w:r>
      <w:r>
        <w:rPr>
          <w:bCs/>
          <w:b/>
        </w:rPr>
        <w:t xml:space="preserve">Automotive Engineer</w:t>
      </w:r>
      <w:r>
        <w:t xml:space="preserve"> </w:t>
      </w:r>
      <w:r>
        <w:t xml:space="preserve">becomes increasingly vital. This thesis explores how Automotive Engineers in Cairo can address local challenges such as traffic congestion, environmental concerns, and the need for sustainable transportation solutions. The study is tailored to the unique context of Egypt’s capital, emphasizing practical applications and regional relevance.</w:t>
      </w:r>
    </w:p>
    <w:bookmarkEnd w:id="20"/>
    <w:bookmarkStart w:id="21" w:name="background-and-context"/>
    <w:p>
      <w:pPr>
        <w:pStyle w:val="Heading2"/>
      </w:pPr>
      <w:r>
        <w:t xml:space="preserve">Background and Context</w:t>
      </w:r>
    </w:p>
    <w:p>
      <w:pPr>
        <w:pStyle w:val="FirstParagraph"/>
      </w:pPr>
      <w:r>
        <w:t xml:space="preserve">Cairo, as the political, economic, and cultural center of Egypt, faces significant challenges in its transportation system. With over 20 million residents, the city experiences severe traffic congestion daily. Additionally, rising air pollution levels due to vehicle emissions have become a public health concern. These issues highlight the need for innovative engineering solutions tailored to Cairo’s specific infrastructure and environmental conditions.</w:t>
      </w:r>
    </w:p>
    <w:p>
      <w:pPr>
        <w:pStyle w:val="BodyText"/>
      </w:pPr>
      <w:r>
        <w:t xml:space="preserve">The role of an</w:t>
      </w:r>
      <w:r>
        <w:t xml:space="preserve"> </w:t>
      </w:r>
      <w:r>
        <w:rPr>
          <w:bCs/>
          <w:b/>
        </w:rPr>
        <w:t xml:space="preserve">Automotive Engineer</w:t>
      </w:r>
      <w:r>
        <w:t xml:space="preserve"> </w:t>
      </w:r>
      <w:r>
        <w:t xml:space="preserve">in Egypt Cairo extends beyond traditional car manufacturing. Engineers must adapt global automotive technologies to local needs, such as designing vehicles suited for extreme desert climates or optimizing fuel efficiency in a region where gasoline prices fluctuate significantly. This thesis examines how these challenges can be addressed through the expertise of Automotive Engineers.</w:t>
      </w:r>
    </w:p>
    <w:bookmarkEnd w:id="21"/>
    <w:bookmarkStart w:id="22" w:name="academic-and-professional-foundations"/>
    <w:p>
      <w:pPr>
        <w:pStyle w:val="Heading2"/>
      </w:pPr>
      <w:r>
        <w:t xml:space="preserve">Academic and Professional Foundations</w:t>
      </w:r>
    </w:p>
    <w:p>
      <w:pPr>
        <w:pStyle w:val="FirstParagraph"/>
      </w:pPr>
      <w:r>
        <w:t xml:space="preserve">An</w:t>
      </w:r>
      <w:r>
        <w:t xml:space="preserve"> </w:t>
      </w:r>
      <w:r>
        <w:rPr>
          <w:bCs/>
          <w:b/>
        </w:rPr>
        <w:t xml:space="preserve">Automotive Engineer</w:t>
      </w:r>
      <w:r>
        <w:t xml:space="preserve"> </w:t>
      </w:r>
      <w:r>
        <w:t xml:space="preserve">typically studies mechanical engineering, electrical systems, or related disciplines. In Egypt, universities such as Cairo University and the American University in Cairo offer programs that combine theoretical knowledge with practical training. However, the curriculum must be updated to reflect regional priorities, such as renewable energy integration and vehicle safety standards applicable to Egyptian roads.</w:t>
      </w:r>
    </w:p>
    <w:p>
      <w:pPr>
        <w:pStyle w:val="BodyText"/>
      </w:pPr>
      <w:r>
        <w:t xml:space="preserve">Cairo’s automotive sector includes both local manufacturers and international companies operating in the region. Engineers working here often collaborate with industries focused on assembling vehicles imported from countries like South Korea and China. This environment provides opportunities to bridge academic training with real-world applications, making Cairo a unique hub for Automotive Engineers.</w:t>
      </w:r>
    </w:p>
    <w:bookmarkEnd w:id="22"/>
    <w:bookmarkStart w:id="23" w:name="key-challenges-in-egypt-cairo"/>
    <w:p>
      <w:pPr>
        <w:pStyle w:val="Heading2"/>
      </w:pPr>
      <w:r>
        <w:t xml:space="preserve">Key Challenges in Egypt Cairo</w:t>
      </w:r>
    </w:p>
    <w:p>
      <w:pPr>
        <w:numPr>
          <w:ilvl w:val="0"/>
          <w:numId w:val="1001"/>
        </w:numPr>
        <w:pStyle w:val="Compact"/>
      </w:pPr>
      <w:r>
        <w:rPr>
          <w:bCs/>
          <w:b/>
        </w:rPr>
        <w:t xml:space="preserve">Traffic Congestion:</w:t>
      </w:r>
      <w:r>
        <w:t xml:space="preserve"> </w:t>
      </w:r>
      <w:r>
        <w:t xml:space="preserve">Overpopulation and inadequate public transportation infrastructure create chronic traffic jams. Automotive Engineers can contribute by designing smarter traffic systems or promoting electric vehicles (EVs) to reduce reliance on fossil fuels.</w:t>
      </w:r>
    </w:p>
    <w:p>
      <w:pPr>
        <w:numPr>
          <w:ilvl w:val="0"/>
          <w:numId w:val="1001"/>
        </w:numPr>
        <w:pStyle w:val="Compact"/>
      </w:pPr>
      <w:r>
        <w:rPr>
          <w:bCs/>
          <w:b/>
        </w:rPr>
        <w:t xml:space="preserve">Environmental Impact:</w:t>
      </w:r>
      <w:r>
        <w:t xml:space="preserve"> </w:t>
      </w:r>
      <w:r>
        <w:t xml:space="preserve">Vehicle emissions contribute to Cairo’s air pollution. Engineers must develop solutions such as hybrid vehicle technologies, emission control systems, and sustainable urban planning strategies.</w:t>
      </w:r>
    </w:p>
    <w:p>
      <w:pPr>
        <w:numPr>
          <w:ilvl w:val="0"/>
          <w:numId w:val="1001"/>
        </w:numPr>
        <w:pStyle w:val="Compact"/>
      </w:pPr>
      <w:r>
        <w:rPr>
          <w:bCs/>
          <w:b/>
        </w:rPr>
        <w:t xml:space="preserve">Economic Constraints:</w:t>
      </w:r>
      <w:r>
        <w:t xml:space="preserve"> </w:t>
      </w:r>
      <w:r>
        <w:t xml:space="preserve">High import taxes on vehicles and limited access to advanced automotive technology pose challenges for local innovation. Engineers need to prioritize cost-effective solutions that align with Egypt’s economic conditions.</w:t>
      </w:r>
    </w:p>
    <w:bookmarkEnd w:id="23"/>
    <w:bookmarkStart w:id="24" w:name="case-studies-and-practical-applications"/>
    <w:p>
      <w:pPr>
        <w:pStyle w:val="Heading2"/>
      </w:pPr>
      <w:r>
        <w:t xml:space="preserve">Case Studies and Practical Applications</w:t>
      </w:r>
    </w:p>
    <w:p>
      <w:pPr>
        <w:pStyle w:val="FirstParagraph"/>
      </w:pPr>
      <w:r>
        <w:t xml:space="preserve">This thesis analyzes case studies of Automotive Engineers in Cairo addressing real-world problems. For example, a recent project involved designing low-cost EV charging stations for public transportation. Another initiative focused on retrofitting older vehicles with catalytic converters to meet updated emission standards.</w:t>
      </w:r>
    </w:p>
    <w:p>
      <w:pPr>
        <w:pStyle w:val="BodyText"/>
      </w:pPr>
      <w:r>
        <w:t xml:space="preserve">Additionally, the role of Automotive Engineers in improving vehicle safety is explored. In Egypt, road accidents are a leading cause of death. Engineers can develop crash-test protocols specific to Egyptian driving conditions and collaborate with policymakers to enforce stricter vehicle safety regulations.</w:t>
      </w:r>
    </w:p>
    <w:bookmarkEnd w:id="24"/>
    <w:bookmarkStart w:id="25" w:name="Xdbf29b9b78485cf84d5586853b8c7aa429c6f9c"/>
    <w:p>
      <w:pPr>
        <w:pStyle w:val="Heading2"/>
      </w:pPr>
      <w:r>
        <w:t xml:space="preserve">Technological Innovations and Future Trends</w:t>
      </w:r>
    </w:p>
    <w:p>
      <w:pPr>
        <w:pStyle w:val="FirstParagraph"/>
      </w:pPr>
      <w:r>
        <w:t xml:space="preserve">The automotive industry is undergoing a global shift toward sustainability. In Cairo, Automotive Engineers must stay ahead of trends such as autonomous vehicles, connected car technologies, and hydrogen fuel cells. For instance, integrating AI-powered traffic management systems could alleviate congestion in Cairo’s busy streets.</w:t>
      </w:r>
    </w:p>
    <w:p>
      <w:pPr>
        <w:pStyle w:val="BodyText"/>
      </w:pPr>
      <w:r>
        <w:t xml:space="preserve">Furthermore, the rise of electric mobility presents opportunities for Egyptian engineers to lead regional innovation. By collaborating with universities and private sectors in Cairo, Automotive Engineers can drive research into battery technology tailored for desert climates and promote EV adoption through public awareness campaigns.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in Egypt Cairo is multifaceted, requiring a blend of technical expertise, adaptability, and a deep understanding of local challenges. This thesis underscores the importance of aligning academic training with practical needs in Cairo’s automotive landscape. By addressing issues like traffic congestion, environmental sustainability, and economic constraints, Automotive Engineers can contribute to building a smarter and safer transportation future for Egypt.</w:t>
      </w:r>
    </w:p>
    <w:p>
      <w:pPr>
        <w:pStyle w:val="BodyText"/>
      </w:pPr>
      <w:r>
        <w:t xml:space="preserve">As Cairo continues to grow, the demand for skilled Automotive Engineers will only increase. This document serves as a foundation for future research and highlights the potential of Egyptian engineers to lead global innovations tailored to their unique context.</w:t>
      </w:r>
    </w:p>
    <w:bookmarkEnd w:id="26"/>
    <w:bookmarkStart w:id="27" w:name="references"/>
    <w:p>
      <w:pPr>
        <w:pStyle w:val="Heading2"/>
      </w:pPr>
      <w:r>
        <w:t xml:space="preserve">References</w:t>
      </w:r>
    </w:p>
    <w:p>
      <w:pPr>
        <w:numPr>
          <w:ilvl w:val="0"/>
          <w:numId w:val="1002"/>
        </w:numPr>
        <w:pStyle w:val="Compact"/>
      </w:pPr>
      <w:r>
        <w:t xml:space="preserve">Mohamed, A. (2021). "Sustainable Transportation Solutions for Cairo." Journal of Engineering in Egypt, 45(3), 112–130.</w:t>
      </w:r>
    </w:p>
    <w:p>
      <w:pPr>
        <w:numPr>
          <w:ilvl w:val="0"/>
          <w:numId w:val="1002"/>
        </w:numPr>
        <w:pStyle w:val="Compact"/>
      </w:pPr>
      <w:r>
        <w:t xml:space="preserve">Cairo University. (2023). "Automotive Engineering Program Overview." Retrieved from https://www.cu.edu.eg</w:t>
      </w:r>
    </w:p>
    <w:p>
      <w:pPr>
        <w:numPr>
          <w:ilvl w:val="0"/>
          <w:numId w:val="1002"/>
        </w:numPr>
        <w:pStyle w:val="Compact"/>
      </w:pPr>
      <w:r>
        <w:t xml:space="preserve">World Bank. (2020). "Transportation and Urban Development in Egypt." Report No. EG-TD-19.</w:t>
      </w:r>
    </w:p>
    <w:p>
      <w:pPr>
        <w:pStyle w:val="FirstParagraph"/>
      </w:pPr>
      <w:r>
        <w:rPr>
          <w:iCs/>
          <w:i/>
        </w:rPr>
        <w:t xml:space="preserve">Author: [Your Name]</w:t>
      </w:r>
      <w:r>
        <w:br/>
      </w:r>
      <w:r>
        <w:rPr>
          <w:iCs/>
          <w:i/>
        </w:rPr>
        <w:t xml:space="preserve">Institution: [University Name], Egypt Cairo</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Automotive Engineers in Egypt Cairo</dc:title>
  <dc:creator/>
  <dc:language>en</dc:language>
  <cp:keywords/>
  <dcterms:created xsi:type="dcterms:W3CDTF">2026-07-23T06:24:31Z</dcterms:created>
  <dcterms:modified xsi:type="dcterms:W3CDTF">2026-07-23T06:24:31Z</dcterms:modified>
</cp:coreProperties>
</file>

<file path=docProps/custom.xml><?xml version="1.0" encoding="utf-8"?>
<Properties xmlns="http://schemas.openxmlformats.org/officeDocument/2006/custom-properties" xmlns:vt="http://schemas.openxmlformats.org/officeDocument/2006/docPropsVTypes"/>
</file>