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bcabaade9f04e9eb1223c6e80eb18c2c90d0789"/>
    <w:p>
      <w:pPr>
        <w:pStyle w:val="Heading1"/>
      </w:pPr>
      <w:r>
        <w:t xml:space="preserve">Undergraduate Thesis on Automotive Engineering in the Context of Myanmar Yangon</w:t>
      </w:r>
    </w:p>
    <w:bookmarkStart w:id="20" w:name="abstract"/>
    <w:p>
      <w:pPr>
        <w:pStyle w:val="Heading2"/>
      </w:pPr>
      <w:r>
        <w:t xml:space="preserve">Abstract</w:t>
      </w:r>
    </w:p>
    <w:p>
      <w:pPr>
        <w:pStyle w:val="FirstParagraph"/>
      </w:pPr>
      <w:r>
        <w:t xml:space="preserve">This Undergraduate Thesis explores the role and challenges of an Automotive Engineer in the rapidly developing city of Myanmar Yangon. Focusing on local infrastructure, technological adaptation, and economic growth, this study analyzes how automotive engineering principles can be applied to address urban mobility issues while aligning with national development goals. The research highlights the importance of cultivating skilled Automotive Engineers in Myanmar to support sustainable transportation systems tailored for Yangon's unique socio-economic landscape.</w:t>
      </w:r>
    </w:p>
    <w:bookmarkEnd w:id="20"/>
    <w:bookmarkStart w:id="21" w:name="introduction"/>
    <w:p>
      <w:pPr>
        <w:pStyle w:val="Heading2"/>
      </w:pPr>
      <w:r>
        <w:t xml:space="preserve">1. Introduction</w:t>
      </w:r>
    </w:p>
    <w:p>
      <w:pPr>
        <w:pStyle w:val="FirstParagraph"/>
      </w:pPr>
      <w:r>
        <w:t xml:space="preserve">Myanmar Yangon, as the largest city and economic hub of the country, faces escalating demands on its transportation infrastructure due to rapid urbanization and population growth. The need for efficient, sustainable, and modern automotive systems has never been more critical. This Undergraduate Thesis aims to investigate how Automotive Engineers can contribute to solving Yangon's traffic congestion, environmental concerns, and public transport inefficiencies through innovative engineering solutions.</w:t>
      </w:r>
    </w:p>
    <w:p>
      <w:pPr>
        <w:pStyle w:val="BodyText"/>
      </w:pPr>
      <w:r>
        <w:t xml:space="preserve">The study is structured around the following objectives: (1) to evaluate the current state of automotive infrastructure in Yangon, (2) to analyze the role of Automotive Engineers in shaping future transportation policies, and (3) to propose recommendations for enhancing automotive education and industry collaboration in Myanmar. By addressing these aspects, this thesis seeks to provide actionable insights for stakeholders involved in urban development.</w:t>
      </w:r>
    </w:p>
    <w:bookmarkEnd w:id="21"/>
    <w:bookmarkStart w:id="22" w:name="literature-review"/>
    <w:p>
      <w:pPr>
        <w:pStyle w:val="Heading2"/>
      </w:pPr>
      <w:r>
        <w:t xml:space="preserve">2. Literature Review</w:t>
      </w:r>
    </w:p>
    <w:p>
      <w:pPr>
        <w:pStyle w:val="FirstParagraph"/>
      </w:pPr>
      <w:r>
        <w:t xml:space="preserve">Automotive engineering is a multidisciplinary field encompassing mechanical design, electrical systems, materials science, and environmental sustainability. In global contexts, Automotive Engineers have played pivotal roles in advancing electric vehicles (EVs), smart transportation networks, and emission-reduction technologies. However, the application of these principles in emerging markets like Myanmar requires tailored approaches that consider local constraints such as resource availability and infrastructure limitations.</w:t>
      </w:r>
    </w:p>
    <w:p>
      <w:pPr>
        <w:pStyle w:val="BodyText"/>
      </w:pPr>
      <w:r>
        <w:t xml:space="preserve">Studies on urban mobility in Southeast Asia highlight Yangon's challenges: deteriorating road conditions, inadequate public transport options, and rising air pollution from vehicle emissions. For instance, a 2021 report by the Myanmar Environment Institute noted that vehicular pollution contributes to over 30% of particulate matter in Yangon’s air. These findings underscore the urgent need for Automotive Engineers to integrate eco-friendly technologies into urban planning.</w:t>
      </w:r>
    </w:p>
    <w:bookmarkEnd w:id="22"/>
    <w:bookmarkStart w:id="23" w:name="methodology"/>
    <w:p>
      <w:pPr>
        <w:pStyle w:val="Heading2"/>
      </w:pPr>
      <w:r>
        <w:t xml:space="preserve">3. Methodology</w:t>
      </w:r>
    </w:p>
    <w:p>
      <w:pPr>
        <w:pStyle w:val="FirstParagraph"/>
      </w:pPr>
      <w:r>
        <w:t xml:space="preserve">This Undergraduate Thesis employs a mixed-methods approach, combining secondary data analysis and primary research. Secondary data was sourced from government reports, academic journals, and industry publications related to Myanmar’s automotive sector and Yangon’s transportation policies. Primary research involved interviews with local Automotive Engineers, surveys of public transport users, and site visits to assess road infrastructure conditions.</w:t>
      </w:r>
    </w:p>
    <w:p>
      <w:pPr>
        <w:pStyle w:val="BodyText"/>
      </w:pPr>
      <w:r>
        <w:t xml:space="preserve">Data collection focused on three key areas: (1) the current state of automotive education in Yangon, (2) challenges faced by Automotive Engineers in implementing modern technologies, and (3) community perceptions of transportation systems. The findings were analyzed thematically to identify patterns and propose actionable recommendations.</w:t>
      </w:r>
    </w:p>
    <w:bookmarkEnd w:id="23"/>
    <w:bookmarkStart w:id="24" w:name="findings"/>
    <w:p>
      <w:pPr>
        <w:pStyle w:val="Heading2"/>
      </w:pPr>
      <w:r>
        <w:t xml:space="preserve">4. Findings</w:t>
      </w:r>
    </w:p>
    <w:p>
      <w:pPr>
        <w:pStyle w:val="FirstParagraph"/>
      </w:pPr>
      <w:r>
        <w:rPr>
          <w:bCs/>
          <w:b/>
        </w:rPr>
        <w:t xml:space="preserve">4.1 Infrastructure Challenges</w:t>
      </w:r>
      <w:r>
        <w:br/>
      </w:r>
      <w:r>
        <w:t xml:space="preserve">Yangon’s road network is plagued by potholes, narrow lanes, and insufficient signage, which hinder the safe operation of vehicles. Automotive Engineers in the region report that these issues are exacerbated by a lack of standardized maintenance protocols and limited investment in public infrastructure.</w:t>
      </w:r>
    </w:p>
    <w:p>
      <w:pPr>
        <w:pStyle w:val="BodyText"/>
      </w:pPr>
      <w:r>
        <w:rPr>
          <w:bCs/>
          <w:b/>
        </w:rPr>
        <w:t xml:space="preserve">4.2 Educational Gaps</w:t>
      </w:r>
      <w:r>
        <w:br/>
      </w:r>
      <w:r>
        <w:t xml:space="preserve">While Myanmar has several institutions offering engineering programs, few specialize in automotive engineering at the undergraduate level. Interviews with professors revealed that curricula often prioritize general mechanical engineering principles over niche areas like electric vehicle design or smart mobility systems.</w:t>
      </w:r>
    </w:p>
    <w:p>
      <w:pPr>
        <w:pStyle w:val="BodyText"/>
      </w:pPr>
      <w:r>
        <w:rPr>
          <w:bCs/>
          <w:b/>
        </w:rPr>
        <w:t xml:space="preserve">4.3 Technological Adoption</w:t>
      </w:r>
      <w:r>
        <w:br/>
      </w:r>
      <w:r>
        <w:t xml:space="preserve">The adoption of modern automotive technologies, such as EVs and autonomous driving systems, remains limited in Yangon due to high costs and regulatory barriers. However, there is growing interest among young Automotive Engineers in exploring hybrid technologies and renewable energy integration into transportation networks.</w:t>
      </w:r>
    </w:p>
    <w:bookmarkEnd w:id="24"/>
    <w:bookmarkStart w:id="25" w:name="discussion"/>
    <w:p>
      <w:pPr>
        <w:pStyle w:val="Heading2"/>
      </w:pPr>
      <w:r>
        <w:t xml:space="preserve">5. Discussion</w:t>
      </w:r>
    </w:p>
    <w:p>
      <w:pPr>
        <w:pStyle w:val="FirstParagraph"/>
      </w:pPr>
      <w:r>
        <w:t xml:space="preserve">The findings highlight the critical role of Automotive Engineers in addressing Yangon’s transportation challenges. For instance, engineers could collaborate with policymakers to redesign road layouts using intelligent traffic management systems or advocate for stricter emission standards. Additionally, there is a pressing need to modernize automotive education programs to equip graduates with skills relevant to 21st-century challenges.</w:t>
      </w:r>
    </w:p>
    <w:p>
      <w:pPr>
        <w:pStyle w:val="BodyText"/>
      </w:pPr>
      <w:r>
        <w:t xml:space="preserve">The study also emphasizes the importance of community engagement. By involving local stakeholders in planning processes, Automotive Engineers can ensure that proposed solutions align with public needs and cultural contexts. For example, integrating low-cost EV charging stations into existing infrastructure could promote sustainable transport without displacing vulnerable populations.</w:t>
      </w:r>
    </w:p>
    <w:bookmarkEnd w:id="25"/>
    <w:bookmarkStart w:id="26" w:name="conclusion-and-recommendations"/>
    <w:p>
      <w:pPr>
        <w:pStyle w:val="Heading2"/>
      </w:pPr>
      <w:r>
        <w:t xml:space="preserve">6. Conclusion and Recommendations</w:t>
      </w:r>
    </w:p>
    <w:p>
      <w:pPr>
        <w:pStyle w:val="FirstParagraph"/>
      </w:pPr>
      <w:r>
        <w:t xml:space="preserve">This Undergraduate Thesis underscores the transformative potential of Automotive Engineers in shaping Myanmar Yangon’s future. By addressing infrastructure gaps, enhancing education, and fostering innovation, these professionals can contribute to a more sustainable and efficient transportation ecosystem.</w:t>
      </w:r>
    </w:p>
    <w:p>
      <w:pPr>
        <w:pStyle w:val="BodyText"/>
      </w:pPr>
      <w:r>
        <w:rPr>
          <w:bCs/>
          <w:b/>
        </w:rPr>
        <w:t xml:space="preserve">Recommendations:</w:t>
      </w:r>
      <w:r>
        <w:br/>
      </w:r>
      <w:r>
        <w:t xml:space="preserve">1. Establish specialized automotive engineering programs at universities in Yangon to address skill shortages.</w:t>
      </w:r>
      <w:r>
        <w:br/>
      </w:r>
      <w:r>
        <w:t xml:space="preserve">2. Promote public-private partnerships to fund infrastructure upgrades and research initiatives.</w:t>
      </w:r>
      <w:r>
        <w:br/>
      </w:r>
      <w:r>
        <w:t xml:space="preserve">3. Encourage the adoption of green technologies through government subsidies and awareness campaigns.</w:t>
      </w:r>
    </w:p>
    <w:bookmarkEnd w:id="26"/>
    <w:bookmarkStart w:id="27" w:name="references"/>
    <w:p>
      <w:pPr>
        <w:pStyle w:val="Heading2"/>
      </w:pPr>
      <w:r>
        <w:t xml:space="preserve">7. References</w:t>
      </w:r>
    </w:p>
    <w:p>
      <w:pPr>
        <w:numPr>
          <w:ilvl w:val="0"/>
          <w:numId w:val="1001"/>
        </w:numPr>
        <w:pStyle w:val="Compact"/>
      </w:pPr>
      <w:r>
        <w:t xml:space="preserve">Myanmar Environment Institute (2021). "Air Quality Assessment in Yangon." Ministry of Natural Resources and Environmental Conservation.</w:t>
      </w:r>
    </w:p>
    <w:p>
      <w:pPr>
        <w:numPr>
          <w:ilvl w:val="0"/>
          <w:numId w:val="1001"/>
        </w:numPr>
        <w:pStyle w:val="Compact"/>
      </w:pPr>
      <w:r>
        <w:t xml:space="preserve">World Bank (2019). "Urban Mobility in Southeast Asia: Challenges and Opportunities."</w:t>
      </w:r>
    </w:p>
    <w:p>
      <w:pPr>
        <w:numPr>
          <w:ilvl w:val="0"/>
          <w:numId w:val="1001"/>
        </w:numPr>
        <w:pStyle w:val="Compact"/>
      </w:pPr>
      <w:r>
        <w:t xml:space="preserve">Saha, A. K. (2020). "The Role of Automotive Engineers in Sustainable Development." Journal of Engineering Education, 35(4), 112-134.</w:t>
      </w:r>
    </w:p>
    <w:bookmarkEnd w:id="27"/>
    <w:bookmarkStart w:id="28" w:name="acknowledgments"/>
    <w:p>
      <w:pPr>
        <w:pStyle w:val="Heading2"/>
      </w:pPr>
      <w:r>
        <w:t xml:space="preserve">8. Acknowledgments</w:t>
      </w:r>
    </w:p>
    <w:p>
      <w:pPr>
        <w:pStyle w:val="FirstParagraph"/>
      </w:pPr>
      <w:r>
        <w:t xml:space="preserve">The author would like to thank the professors and Automotive Engineers who contributed their expertise during this research. Special gratitude is extended to the students and community members of Yangon for their participation in surveys and interviews.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Myanmar Yangon</dc:title>
  <dc:creator/>
  <dc:language>en</dc:language>
  <cp:keywords/>
  <dcterms:created xsi:type="dcterms:W3CDTF">2026-07-21T16:20:09Z</dcterms:created>
  <dcterms:modified xsi:type="dcterms:W3CDTF">2026-07-21T16:20:09Z</dcterms:modified>
</cp:coreProperties>
</file>

<file path=docProps/custom.xml><?xml version="1.0" encoding="utf-8"?>
<Properties xmlns="http://schemas.openxmlformats.org/officeDocument/2006/custom-properties" xmlns:vt="http://schemas.openxmlformats.org/officeDocument/2006/docPropsVTypes"/>
</file>