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Automotive</w:t>
      </w:r>
      <w:r>
        <w:t xml:space="preserve"> </w:t>
      </w:r>
      <w:r>
        <w:t xml:space="preserve">Engineering</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7" w:name="X6b254fbd475cfc2a605bbfdcc3ef01868cdfbe9"/>
    <w:p>
      <w:pPr>
        <w:pStyle w:val="Heading1"/>
      </w:pPr>
      <w:r>
        <w:t xml:space="preserve">Undergraduate Thesis: The Role and Challenges of an Automotive Engineer in South Africa Johannesburg</w:t>
      </w:r>
    </w:p>
    <w:p>
      <w:pPr>
        <w:pStyle w:val="FirstParagraph"/>
      </w:pPr>
      <w:r>
        <w:rPr>
          <w:bCs/>
          <w:b/>
        </w:rPr>
        <w:t xml:space="preserve">Abstract:</w:t>
      </w:r>
    </w:p>
    <w:p>
      <w:pPr>
        <w:pStyle w:val="BodyText"/>
      </w:pPr>
      <w:r>
        <w:t xml:space="preserve">This Undergraduate Thesis explores the significance of the automotive engineering profession within the context of South Africa, with a specific focus on Johannesburg. As one of Africa's largest cities, Johannesburg presents unique challenges and opportunities for automotive engineers, including urban infrastructure development, environmental sustainability initiatives, and technological innovation. The study examines how an Automotive Engineer in this region contributes to addressing local transportation needs while aligning with national goals such as the National Development Plan (NDP) 2030. This document highlights the interdisciplinary nature of automotive engineering and its potential to drive economic growth in South Africa Johannesburg through sustainable mobility solutions.</w:t>
      </w:r>
    </w:p>
    <w:bookmarkStart w:id="20" w:name="introduction"/>
    <w:p>
      <w:pPr>
        <w:pStyle w:val="Heading2"/>
      </w:pPr>
      <w:r>
        <w:t xml:space="preserve">1. Introduction</w:t>
      </w:r>
    </w:p>
    <w:p>
      <w:pPr>
        <w:pStyle w:val="FirstParagraph"/>
      </w:pPr>
      <w:r>
        <w:t xml:space="preserve">The field of Automotive Engineering plays a pivotal role in shaping modern societies, particularly in urban centers where transportation systems are critical to economic activity and quality of life. In South Africa Johannesburg, an Automotive Engineer must navigate a complex landscape of socio-economic factors, environmental constraints, and technological advancements. This Undergraduate Thesis aims to analyze the evolving responsibilities of an Automotive Engineer in this region, emphasizing their contributions to infrastructure development, public transport optimization, and green technology adoption.</w:t>
      </w:r>
    </w:p>
    <w:bookmarkEnd w:id="20"/>
    <w:bookmarkStart w:id="21" w:name="X09b894a3d88ee5a1f559e372720db1253eef320"/>
    <w:p>
      <w:pPr>
        <w:pStyle w:val="Heading2"/>
      </w:pPr>
      <w:r>
        <w:t xml:space="preserve">2. Contextual Background: South Africa Johannesburg</w:t>
      </w:r>
    </w:p>
    <w:p>
      <w:pPr>
        <w:pStyle w:val="FirstParagraph"/>
      </w:pPr>
      <w:r>
        <w:t xml:space="preserve">Johannesburg, as the economic hub of South Africa and one of the largest cities in Africa, faces significant transportation challenges such as traffic congestion, air pollution, and inadequate public transport systems. These issues underscore the need for skilled Automotive Engineers who can design innovative solutions tailored to local conditions. The automotive industry in South Africa is also influenced by global trends like electric vehicles (EVs), autonomous driving technologies, and the shift toward renewable energy sources—a context that demands adaptability from professionals in this field.</w:t>
      </w:r>
    </w:p>
    <w:bookmarkEnd w:id="21"/>
    <w:bookmarkStart w:id="22" w:name="X84f1b4cb1abfc4a1afe1b1538713abbe28448d3"/>
    <w:p>
      <w:pPr>
        <w:pStyle w:val="Heading2"/>
      </w:pPr>
      <w:r>
        <w:t xml:space="preserve">3. The Role of an Automotive Engineer in Johannesburg</w:t>
      </w:r>
    </w:p>
    <w:p>
      <w:pPr>
        <w:pStyle w:val="FirstParagraph"/>
      </w:pPr>
      <w:r>
        <w:t xml:space="preserve">An Automotive Engineer in South Africa Johannesburg is responsible for designing, developing, and maintaining vehicles and transportation systems that meet both local and global standards. Their work spans multiple domains, including:</w:t>
      </w:r>
    </w:p>
    <w:p>
      <w:pPr>
        <w:numPr>
          <w:ilvl w:val="0"/>
          <w:numId w:val="1001"/>
        </w:numPr>
        <w:pStyle w:val="Compact"/>
      </w:pPr>
      <w:r>
        <w:rPr>
          <w:bCs/>
          <w:b/>
        </w:rPr>
        <w:t xml:space="preserve">Urban Infrastructure Development:</w:t>
      </w:r>
      <w:r>
        <w:t xml:space="preserve"> </w:t>
      </w:r>
      <w:r>
        <w:t xml:space="preserve">Designing traffic management systems to reduce congestion in high-density areas like Soweto or the CBD.</w:t>
      </w:r>
    </w:p>
    <w:p>
      <w:pPr>
        <w:numPr>
          <w:ilvl w:val="0"/>
          <w:numId w:val="1001"/>
        </w:numPr>
        <w:pStyle w:val="Compact"/>
      </w:pPr>
      <w:r>
        <w:rPr>
          <w:bCs/>
          <w:b/>
        </w:rPr>
        <w:t xml:space="preserve">Sustainable Mobility Solutions:</w:t>
      </w:r>
      <w:r>
        <w:t xml:space="preserve"> </w:t>
      </w:r>
      <w:r>
        <w:t xml:space="preserve">Integrating electric and hybrid vehicles into public transport networks, aligning with South Africa’s commitment to reducing carbon emissions.</w:t>
      </w:r>
    </w:p>
    <w:p>
      <w:pPr>
        <w:numPr>
          <w:ilvl w:val="0"/>
          <w:numId w:val="1001"/>
        </w:numPr>
        <w:pStyle w:val="Compact"/>
      </w:pPr>
      <w:r>
        <w:rPr>
          <w:bCs/>
          <w:b/>
        </w:rPr>
        <w:t xml:space="preserve">Technological Innovation:</w:t>
      </w:r>
      <w:r>
        <w:t xml:space="preserve"> </w:t>
      </w:r>
      <w:r>
        <w:t xml:space="preserve">Collaborating with local industries to adopt advanced manufacturing techniques, such as 3D printing for automotive parts.</w:t>
      </w:r>
    </w:p>
    <w:p>
      <w:pPr>
        <w:pStyle w:val="FirstParagraph"/>
      </w:pPr>
      <w:r>
        <w:t xml:space="preserve">In addition, Automotive Engineers in Johannesburg must engage with policymakers and stakeholders to ensure that their solutions address social equity concerns, such as improving access to transport for historically marginalized communities.</w:t>
      </w:r>
    </w:p>
    <w:bookmarkEnd w:id="22"/>
    <w:bookmarkStart w:id="23" w:name="Xed416f3f6b4e448743ceebb13e4a3c2dadaf6f7"/>
    <w:p>
      <w:pPr>
        <w:pStyle w:val="Heading2"/>
      </w:pPr>
      <w:r>
        <w:t xml:space="preserve">4. Challenges Facing Automotive Engineers in South Africa Johannesburg</w:t>
      </w:r>
    </w:p>
    <w:p>
      <w:pPr>
        <w:pStyle w:val="FirstParagraph"/>
      </w:pPr>
      <w:r>
        <w:t xml:space="preserve">Despite the opportunities, an Automotive Engineer operating in South Africa Johannesburg encounters several challenges:</w:t>
      </w:r>
    </w:p>
    <w:p>
      <w:pPr>
        <w:numPr>
          <w:ilvl w:val="0"/>
          <w:numId w:val="1002"/>
        </w:numPr>
        <w:pStyle w:val="Compact"/>
      </w:pPr>
      <w:r>
        <w:rPr>
          <w:bCs/>
          <w:b/>
        </w:rPr>
        <w:t xml:space="preserve">Economic Constraints:</w:t>
      </w:r>
      <w:r>
        <w:t xml:space="preserve"> </w:t>
      </w:r>
      <w:r>
        <w:t xml:space="preserve">Limited funding for research and development projects due to the country’s economic volatility.</w:t>
      </w:r>
    </w:p>
    <w:p>
      <w:pPr>
        <w:numPr>
          <w:ilvl w:val="0"/>
          <w:numId w:val="1002"/>
        </w:numPr>
        <w:pStyle w:val="Compact"/>
      </w:pPr>
      <w:r>
        <w:rPr>
          <w:bCs/>
          <w:b/>
        </w:rPr>
        <w:t xml:space="preserve">Infrastructure Limitations:</w:t>
      </w:r>
      <w:r>
        <w:t xml:space="preserve"> </w:t>
      </w:r>
      <w:r>
        <w:t xml:space="preserve">Outdated road networks and lack of charging stations for EVs hinder the adoption of sustainable technologies.</w:t>
      </w:r>
    </w:p>
    <w:p>
      <w:pPr>
        <w:numPr>
          <w:ilvl w:val="0"/>
          <w:numId w:val="1002"/>
        </w:numPr>
        <w:pStyle w:val="Compact"/>
      </w:pPr>
      <w:r>
        <w:rPr>
          <w:bCs/>
          <w:b/>
        </w:rPr>
        <w:t xml:space="preserve">Cultural and Regulatory Hurdles:</w:t>
      </w:r>
      <w:r>
        <w:t xml:space="preserve"> </w:t>
      </w:r>
      <w:r>
        <w:t xml:space="preserve">Balancing traditional transportation practices with modern engineering standards, while complying with national regulations like the National Environmental Management Act (NEMA).</w:t>
      </w:r>
    </w:p>
    <w:p>
      <w:pPr>
        <w:pStyle w:val="FirstParagraph"/>
      </w:pPr>
      <w:r>
        <w:t xml:space="preserve">These challenges require Automotive Engineers to be not only technically proficient but also culturally aware and politically engaged.</w:t>
      </w:r>
    </w:p>
    <w:bookmarkEnd w:id="23"/>
    <w:bookmarkStart w:id="24" w:name="opportunities-for-growth-and-innovation"/>
    <w:p>
      <w:pPr>
        <w:pStyle w:val="Heading2"/>
      </w:pPr>
      <w:r>
        <w:t xml:space="preserve">5. Opportunities for Growth and Innovation</w:t>
      </w:r>
    </w:p>
    <w:p>
      <w:pPr>
        <w:pStyle w:val="FirstParagraph"/>
      </w:pPr>
      <w:r>
        <w:t xml:space="preserve">Johannesburg’s growing population and increasing investment in smart cities present significant opportunities for Automotive Engineers. For instance:</w:t>
      </w:r>
    </w:p>
    <w:p>
      <w:pPr>
        <w:numPr>
          <w:ilvl w:val="0"/>
          <w:numId w:val="1003"/>
        </w:numPr>
        <w:pStyle w:val="Compact"/>
      </w:pPr>
      <w:r>
        <w:rPr>
          <w:bCs/>
          <w:b/>
        </w:rPr>
        <w:t xml:space="preserve">Smart Transport Systems:</w:t>
      </w:r>
      <w:r>
        <w:t xml:space="preserve"> </w:t>
      </w:r>
      <w:r>
        <w:t xml:space="preserve">Implementing AI-driven traffic control systems to optimize road usage.</w:t>
      </w:r>
    </w:p>
    <w:p>
      <w:pPr>
        <w:numPr>
          <w:ilvl w:val="0"/>
          <w:numId w:val="1003"/>
        </w:numPr>
        <w:pStyle w:val="Compact"/>
      </w:pPr>
      <w:r>
        <w:rPr>
          <w:bCs/>
          <w:b/>
        </w:rPr>
        <w:t xml:space="preserve">Green Technology Partnerships:</w:t>
      </w:r>
      <w:r>
        <w:t xml:space="preserve"> </w:t>
      </w:r>
      <w:r>
        <w:t xml:space="preserve">Collaborating with universities like the University of Johannesburg to pioneer research on biofuels and EV battery recycling.</w:t>
      </w:r>
    </w:p>
    <w:p>
      <w:pPr>
        <w:numPr>
          <w:ilvl w:val="0"/>
          <w:numId w:val="1003"/>
        </w:numPr>
        <w:pStyle w:val="Compact"/>
      </w:pPr>
      <w:r>
        <w:rPr>
          <w:bCs/>
          <w:b/>
        </w:rPr>
        <w:t xml:space="preserve">Economic Development:</w:t>
      </w:r>
      <w:r>
        <w:t xml:space="preserve"> </w:t>
      </w:r>
      <w:r>
        <w:t xml:space="preserve">Supporting local industries by designing cost-effective automotive solutions for small businesses and startups.</w:t>
      </w:r>
    </w:p>
    <w:p>
      <w:pPr>
        <w:pStyle w:val="FirstParagraph"/>
      </w:pPr>
      <w:r>
        <w:t xml:space="preserve">The role of an Automotive Engineer in this context is not limited to technical tasks but also involves fostering collaboration between the public and private sectors to achieve long-term goals.</w:t>
      </w:r>
    </w:p>
    <w:bookmarkEnd w:id="24"/>
    <w:bookmarkStart w:id="25" w:name="conclusion"/>
    <w:p>
      <w:pPr>
        <w:pStyle w:val="Heading2"/>
      </w:pPr>
      <w:r>
        <w:t xml:space="preserve">6. Conclusion</w:t>
      </w:r>
    </w:p>
    <w:p>
      <w:pPr>
        <w:pStyle w:val="FirstParagraph"/>
      </w:pPr>
      <w:r>
        <w:t xml:space="preserve">This Undergraduate Thesis underscores the critical role of an Automotive Engineer in South Africa Johannesburg, where their expertise is essential for addressing urban transportation challenges and advancing sustainable development. As Johannesburg continues to grow, the demand for skilled professionals who can innovate within a complex socio-economic framework will only increase. By integrating technical knowledge with a deep understanding of local needs, Automotive Engineers can contribute meaningfully to the transformation of South Africa’s transportation sector.</w:t>
      </w:r>
    </w:p>
    <w:bookmarkEnd w:id="25"/>
    <w:bookmarkStart w:id="26" w:name="references"/>
    <w:p>
      <w:pPr>
        <w:pStyle w:val="Heading2"/>
      </w:pPr>
      <w:r>
        <w:t xml:space="preserve">7. References</w:t>
      </w:r>
    </w:p>
    <w:p>
      <w:pPr>
        <w:pStyle w:val="FirstParagraph"/>
      </w:pPr>
      <w:r>
        <w:t xml:space="preserve">1. National Development Plan 2030 (South African Government).</w:t>
      </w:r>
      <w:r>
        <w:br/>
      </w:r>
      <w:r>
        <w:t xml:space="preserve">2. University of Johannesburg: Department of Mechanical and Aeronautical Engineering.</w:t>
      </w:r>
      <w:r>
        <w:br/>
      </w:r>
      <w:r>
        <w:t xml:space="preserve">3. South African Bureau of Standards (SABS) Guidelines for Automotive Engineering.</w:t>
      </w:r>
      <w:r>
        <w:br/>
      </w:r>
      <w:r>
        <w:t xml:space="preserve">4. Environmental Impact Assessments in Johannesburg: Case Studies.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Automotive Engineering in South Africa Johannesburg</dc:title>
  <dc:creator/>
  <dc:language>en</dc:language>
  <cp:keywords/>
  <dcterms:created xsi:type="dcterms:W3CDTF">2026-07-24T14:41:21Z</dcterms:created>
  <dcterms:modified xsi:type="dcterms:W3CDTF">2026-07-24T14:41:21Z</dcterms:modified>
</cp:coreProperties>
</file>

<file path=docProps/custom.xml><?xml version="1.0" encoding="utf-8"?>
<Properties xmlns="http://schemas.openxmlformats.org/officeDocument/2006/custom-properties" xmlns:vt="http://schemas.openxmlformats.org/officeDocument/2006/docPropsVTypes"/>
</file>