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e2e1db9b7d0cd8319bea30f99fd4215d06ddfba"/>
    <w:p>
      <w:pPr>
        <w:pStyle w:val="Heading1"/>
      </w:pPr>
      <w:r>
        <w:t xml:space="preserve">Undergraduate Thesis: The Role of Automotive Engineers in Shaping the Future of Mobility in United States Houston</w:t>
      </w:r>
    </w:p>
    <w:bookmarkStart w:id="20" w:name="abstract"/>
    <w:p>
      <w:pPr>
        <w:pStyle w:val="Heading2"/>
      </w:pPr>
      <w:r>
        <w:t xml:space="preserve">Abstract</w:t>
      </w:r>
    </w:p>
    <w:p>
      <w:pPr>
        <w:pStyle w:val="FirstParagraph"/>
      </w:pPr>
      <w:r>
        <w:t xml:space="preserve">This Undergraduate Thesis explores the critical role of Automotive Engineers in advancing transportation technology and addressing regional challenges specific to the United States Houston. As a major hub for industry, innovation, and energy production, Houston presents unique opportunities and challenges for automotive professionals. This study examines how Automotive Engineers contribute to sustainable mobility solutions, vehicle design optimization under extreme climatic conditions, and integration of emerging technologies such as electric vehicles (EVs) and autonomous systems in the context of Houston's economic landscape. By analyzing local industry needs, environmental factors, and academic research initiatives in the region, this thesis highlights the importance of Automotive Engineering as a discipline that bridges technological innovation with practical application for urban development.</w:t>
      </w:r>
    </w:p>
    <w:bookmarkEnd w:id="20"/>
    <w:bookmarkStart w:id="21" w:name="introduction"/>
    <w:p>
      <w:pPr>
        <w:pStyle w:val="Heading2"/>
      </w:pPr>
      <w:r>
        <w:t xml:space="preserve">Introduction</w:t>
      </w:r>
    </w:p>
    <w:p>
      <w:pPr>
        <w:pStyle w:val="FirstParagraph"/>
      </w:pPr>
      <w:r>
        <w:t xml:space="preserve">The United States Houston is a city defined by its dynamic energy sector, diverse population, and rapid urbanization. As one of the most significant metropolitan areas in Texas, Houston faces unique transportation challenges that demand the expertise of Automotive Engineers. These professionals are tasked with designing vehicles capable of enduring high temperatures, humidity, and frequent weather extremes while meeting the demands of a growing population reliant on efficient mobility solutions.</w:t>
      </w:r>
    </w:p>
    <w:p>
      <w:pPr>
        <w:pStyle w:val="BodyText"/>
      </w:pPr>
      <w:r>
        <w:t xml:space="preserve">The automotive industry in Houston is evolving rapidly due to global trends such as electrification, automation, and sustainability. Automotive Engineers must adapt to these changes by integrating advanced technologies into vehicle design and production. This thesis investigates the interdisciplinary nature of Automotive Engineering in Houston, emphasizing its role in addressing regional issues like traffic congestion, air quality, and energy consumption.</w:t>
      </w:r>
    </w:p>
    <w:bookmarkEnd w:id="21"/>
    <w:bookmarkStart w:id="22" w:name="background"/>
    <w:p>
      <w:pPr>
        <w:pStyle w:val="Heading2"/>
      </w:pPr>
      <w:r>
        <w:t xml:space="preserve">Background</w:t>
      </w:r>
    </w:p>
    <w:p>
      <w:pPr>
        <w:pStyle w:val="FirstParagraph"/>
      </w:pPr>
      <w:r>
        <w:t xml:space="preserve">Houston’s automotive landscape is shaped by its proximity to major manufacturing hubs and research institutions. The city hosts one of the largest automotive production facilities in the southern United States, including Toyota’s Texas plant, which employs thousands of Automotive Engineers. Additionally, universities such as the University of Houston and Rice University contribute to cutting-edge research in materials science, robotics, and environmental engineering—all critical fields for modern Automotive Engineering.</w:t>
      </w:r>
    </w:p>
    <w:p>
      <w:pPr>
        <w:pStyle w:val="BodyText"/>
      </w:pPr>
      <w:r>
        <w:t xml:space="preserve">Houston’s climate poses unique challenges for vehicle design. Average temperatures exceeding 90°F (32°C) year-round necessitate advanced cooling systems, heat-resistant materials, and energy-efficient powertrains. Furthermore, the city’s flat terrain and high population density create a need for optimized traffic flow solutions, such as smart infrastructure and autonomous driving technologies.</w:t>
      </w:r>
    </w:p>
    <w:bookmarkEnd w:id="22"/>
    <w:bookmarkStart w:id="23" w:name="objectives"/>
    <w:p>
      <w:pPr>
        <w:pStyle w:val="Heading2"/>
      </w:pPr>
      <w:r>
        <w:t xml:space="preserve">Objectives</w:t>
      </w:r>
    </w:p>
    <w:p>
      <w:pPr>
        <w:pStyle w:val="FirstParagraph"/>
      </w:pPr>
      <w:r>
        <w:t xml:space="preserve">This Undergraduate Thesis aims to:</w:t>
      </w:r>
    </w:p>
    <w:p>
      <w:pPr>
        <w:numPr>
          <w:ilvl w:val="0"/>
          <w:numId w:val="1001"/>
        </w:numPr>
        <w:pStyle w:val="Compact"/>
      </w:pPr>
      <w:r>
        <w:t xml:space="preserve">Analyze the role of Automotive Engineers in addressing Houston’s transportation challenges.</w:t>
      </w:r>
    </w:p>
    <w:p>
      <w:pPr>
        <w:numPr>
          <w:ilvl w:val="0"/>
          <w:numId w:val="1001"/>
        </w:numPr>
        <w:pStyle w:val="Compact"/>
      </w:pPr>
      <w:r>
        <w:t xml:space="preserve">Evaluate current trends in automotive technology, including EVs and autonomous vehicles, within the context of Houston’s environment.</w:t>
      </w:r>
    </w:p>
    <w:p>
      <w:pPr>
        <w:numPr>
          <w:ilvl w:val="0"/>
          <w:numId w:val="1001"/>
        </w:numPr>
        <w:pStyle w:val="Compact"/>
      </w:pPr>
      <w:r>
        <w:t xml:space="preserve">Assess the impact of academic research initiatives on the development of sustainable mobility solutions in Houston.</w:t>
      </w:r>
    </w:p>
    <w:bookmarkEnd w:id="23"/>
    <w:bookmarkStart w:id="24" w:name="literature-review"/>
    <w:p>
      <w:pPr>
        <w:pStyle w:val="Heading2"/>
      </w:pPr>
      <w:r>
        <w:t xml:space="preserve">Literature Review</w:t>
      </w:r>
    </w:p>
    <w:p>
      <w:pPr>
        <w:pStyle w:val="FirstParagraph"/>
      </w:pPr>
      <w:r>
        <w:t xml:space="preserve">The field of Automotive Engineering has undergone significant transformation over the past two decades, driven by environmental regulations, consumer demand for efficiency, and technological breakthroughs. Global studies emphasize the importance of vehicle electrification in reducing carbon emissions. In regions like Houston, where fossil fuel industries dominate the economy, this transition requires careful planning and innovation.</w:t>
      </w:r>
    </w:p>
    <w:p>
      <w:pPr>
        <w:pStyle w:val="BodyText"/>
      </w:pPr>
      <w:r>
        <w:t xml:space="preserve">Research by organizations such as the National Renewable Energy Laboratory (NREL) highlights the potential of EVs to reduce urban air pollution. However, challenges such as battery performance in high temperatures and limited charging infrastructure remain critical issues for Automotive Engineers in Houston.</w:t>
      </w:r>
    </w:p>
    <w:p>
      <w:pPr>
        <w:pStyle w:val="BodyText"/>
      </w:pPr>
      <w:r>
        <w:t xml:space="preserve">Autonomous vehicle (AV) technology is another area of focus. Houston’s dense road networks and unpredictable weather conditions make it an ideal testing ground for AV development. Automotive Engineers must collaborate with data scientists, urban planners, and policymakers to ensure these systems meet safety and efficiency standards.</w:t>
      </w:r>
    </w:p>
    <w:bookmarkEnd w:id="24"/>
    <w:bookmarkStart w:id="25" w:name="methodology"/>
    <w:p>
      <w:pPr>
        <w:pStyle w:val="Heading2"/>
      </w:pPr>
      <w:r>
        <w:t xml:space="preserve">Methodology</w:t>
      </w:r>
    </w:p>
    <w:p>
      <w:pPr>
        <w:pStyle w:val="FirstParagraph"/>
      </w:pPr>
      <w:r>
        <w:t xml:space="preserve">This study employs a qualitative approach, combining case studies of Houston-based automotive companies with analysis of academic research publications. Data was gathered from industry reports, interviews with Automotive Engineers in Houston, and publicly available environmental data.</w:t>
      </w:r>
    </w:p>
    <w:p>
      <w:pPr>
        <w:pStyle w:val="BodyText"/>
      </w:pPr>
      <w:r>
        <w:t xml:space="preserve">The research focuses on three key areas:</w:t>
      </w:r>
    </w:p>
    <w:p>
      <w:pPr>
        <w:numPr>
          <w:ilvl w:val="0"/>
          <w:numId w:val="1002"/>
        </w:numPr>
        <w:pStyle w:val="Compact"/>
      </w:pPr>
      <w:r>
        <w:t xml:space="preserve">Vehicle design adaptations for Houston’s climate.</w:t>
      </w:r>
    </w:p>
    <w:p>
      <w:pPr>
        <w:numPr>
          <w:ilvl w:val="0"/>
          <w:numId w:val="1002"/>
        </w:numPr>
        <w:pStyle w:val="Compact"/>
      </w:pPr>
      <w:r>
        <w:t xml:space="preserve">Integration of EV and AV technologies in the city’s infrastructure.</w:t>
      </w:r>
    </w:p>
    <w:p>
      <w:pPr>
        <w:numPr>
          <w:ilvl w:val="0"/>
          <w:numId w:val="1002"/>
        </w:numPr>
        <w:pStyle w:val="Compact"/>
      </w:pPr>
      <w:r>
        <w:t xml:space="preserve">Collaboration between academic institutions and industry stakeholders to advance Automotive Engineering solutions.</w:t>
      </w:r>
    </w:p>
    <w:bookmarkEnd w:id="25"/>
    <w:bookmarkStart w:id="26" w:name="findings"/>
    <w:p>
      <w:pPr>
        <w:pStyle w:val="Heading2"/>
      </w:pPr>
      <w:r>
        <w:t xml:space="preserve">Findings</w:t>
      </w:r>
    </w:p>
    <w:p>
      <w:pPr>
        <w:pStyle w:val="FirstParagraph"/>
      </w:pPr>
      <w:r>
        <w:t xml:space="preserve">1. **Climate-Resilient Vehicle Design**: Automotive Engineers in Houston prioritize heat-resistant materials, advanced cooling systems, and aerodynamic designs to counteract the city’s extreme temperatures. For example, recent models produced in Toyota’s Texas facility incorporate lightweight composites that reduce energy consumption during high-heat conditions.</w:t>
      </w:r>
    </w:p>
    <w:p>
      <w:pPr>
        <w:pStyle w:val="BodyText"/>
      </w:pPr>
      <w:r>
        <w:t xml:space="preserve">2. **Electric Vehicle Adoption**: While EV adoption is growing, challenges such as battery degradation in high humidity and limited charging stations persist. Automotive Engineers are working to develop fast-charging networks and improve battery longevity through nanotechnology research conducted at local universities.</w:t>
      </w:r>
    </w:p>
    <w:p>
      <w:pPr>
        <w:pStyle w:val="BodyText"/>
      </w:pPr>
      <w:r>
        <w:t xml:space="preserve">3. **Autonomous Systems Testing**: Houston’s Smart Mobility Initiative, supported by the city government and private sector, has enabled Automotive Engineers to test AVs in real-world scenarios. This collaboration has led to advancements in sensor technology capable of functioning under heavy rain or extreme heat.</w:t>
      </w:r>
    </w:p>
    <w:bookmarkEnd w:id="26"/>
    <w:bookmarkStart w:id="27" w:name="discussion"/>
    <w:p>
      <w:pPr>
        <w:pStyle w:val="Heading2"/>
      </w:pPr>
      <w:r>
        <w:t xml:space="preserve">Discussion</w:t>
      </w:r>
    </w:p>
    <w:p>
      <w:pPr>
        <w:pStyle w:val="FirstParagraph"/>
      </w:pPr>
      <w:r>
        <w:t xml:space="preserve">The findings underscore the pivotal role of Automotive Engineers in addressing Houston’s transportation needs. By tailoring vehicle design to local environmental conditions and embracing emerging technologies, these professionals are helping the city transition toward a more sustainable and efficient mobility ecosystem.</w:t>
      </w:r>
    </w:p>
    <w:p>
      <w:pPr>
        <w:pStyle w:val="BodyText"/>
      </w:pPr>
      <w:r>
        <w:t xml:space="preserve">However, challenges remain. The automotive industry in Houston must balance economic growth with environmental stewardship. For instance, while EVs reduce emissions, the production of batteries relies on materials sourced from environmentally sensitive regions. Automotive Engineers must continue to innovate in recycling and renewable energy integration to address these concerns.</w:t>
      </w:r>
    </w:p>
    <w:bookmarkEnd w:id="27"/>
    <w:bookmarkStart w:id="28" w:name="conclusion"/>
    <w:p>
      <w:pPr>
        <w:pStyle w:val="Heading2"/>
      </w:pPr>
      <w:r>
        <w:t xml:space="preserve">Conclusion</w:t>
      </w:r>
    </w:p>
    <w:p>
      <w:pPr>
        <w:pStyle w:val="FirstParagraph"/>
      </w:pPr>
      <w:r>
        <w:t xml:space="preserve">In conclusion, the United States Houston presents a unique and dynamic environment for Automotive Engineers. By addressing local challenges through technological innovation, these professionals are shaping the future of mobility in one of America’s most influential cities. This Undergraduate Thesis highlights the importance of interdisciplinary collaboration between academia, industry, and government to ensure Houston remains a leader in automotive technology while promoting sustainability and safety.</w:t>
      </w:r>
    </w:p>
    <w:p>
      <w:pPr>
        <w:pStyle w:val="BodyText"/>
      </w:pPr>
      <w:r>
        <w:t xml:space="preserve">As Houston continues to grow, the contributions of Automotive Engineers will be essential in creating transportation systems that meet the needs of its residents while supporting global efforts to reduce carbon emissions and improve urban livability.</w:t>
      </w:r>
    </w:p>
    <w:bookmarkEnd w:id="28"/>
    <w:bookmarkStart w:id="29" w:name="references"/>
    <w:p>
      <w:pPr>
        <w:pStyle w:val="Heading2"/>
      </w:pPr>
      <w:r>
        <w:t xml:space="preserve">References</w:t>
      </w:r>
    </w:p>
    <w:p>
      <w:pPr>
        <w:numPr>
          <w:ilvl w:val="0"/>
          <w:numId w:val="1003"/>
        </w:numPr>
        <w:pStyle w:val="Compact"/>
      </w:pPr>
      <w:r>
        <w:t xml:space="preserve">National Renewable Energy Laboratory (NREL). (2023). "Electric Vehicle Performance in High-Temperature Climates." Retrieved from [https://www.nrel.gov]</w:t>
      </w:r>
    </w:p>
    <w:p>
      <w:pPr>
        <w:numPr>
          <w:ilvl w:val="0"/>
          <w:numId w:val="1003"/>
        </w:numPr>
        <w:pStyle w:val="Compact"/>
      </w:pPr>
      <w:r>
        <w:t xml:space="preserve">Toyota Texas Manufacturing Plant. (2023). "Sustainable Practices and Innovation in Houston." Retrieved from [https://www.toyota.com]</w:t>
      </w:r>
    </w:p>
    <w:p>
      <w:pPr>
        <w:numPr>
          <w:ilvl w:val="0"/>
          <w:numId w:val="1003"/>
        </w:numPr>
        <w:pStyle w:val="Compact"/>
      </w:pPr>
      <w:r>
        <w:t xml:space="preserve">University of Houston College of Engineering. (2023). "Research Initiatives in Automotive Technology." Retrieved from [https://www.uh.edu/engineering]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United States Houston</dc:title>
  <dc:creator/>
  <dc:language>en</dc:language>
  <cp:keywords/>
  <dcterms:created xsi:type="dcterms:W3CDTF">2026-07-23T12:07:53Z</dcterms:created>
  <dcterms:modified xsi:type="dcterms:W3CDTF">2026-07-23T12:07:53Z</dcterms:modified>
</cp:coreProperties>
</file>

<file path=docProps/custom.xml><?xml version="1.0" encoding="utf-8"?>
<Properties xmlns="http://schemas.openxmlformats.org/officeDocument/2006/custom-properties" xmlns:vt="http://schemas.openxmlformats.org/officeDocument/2006/docPropsVTypes"/>
</file>