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c5e49c075e5301078d00b6582a4793d74a9ad71"/>
    <w:p>
      <w:pPr>
        <w:pStyle w:val="Heading1"/>
      </w:pPr>
      <w:r>
        <w:t xml:space="preserve">The Role of the Baker in Algeria's Socioeconomic and Cultural Landscape: A Case Study of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baker in Algeria, with a focused examination of Algiers. By analyzing historical, economic, and cultural dimensions, this study highlights how bakers contribute to both local communities and national identity in Algeria. The research employs qualitative methods to investigate the challenges faced by bakers in Algiers while emphasizing their significance as custodians of tradition and innovation.</w:t>
      </w:r>
    </w:p>
    <w:bookmarkEnd w:id="20"/>
    <w:bookmarkStart w:id="21" w:name="introduction"/>
    <w:p>
      <w:pPr>
        <w:pStyle w:val="Heading2"/>
      </w:pPr>
      <w:r>
        <w:t xml:space="preserve">Introduction</w:t>
      </w:r>
    </w:p>
    <w:p>
      <w:pPr>
        <w:pStyle w:val="FirstParagraph"/>
      </w:pPr>
      <w:r>
        <w:t xml:space="preserve">The role of the baker is deeply embedded in Algerian society, particularly within the city of Algiers, where traditional practices intersect with modern demands. As an essential provider of staple foods like bread (khobz), cakes, and pastries, bakers play a vital role in sustaining daily life. This thesis examines how the profession of baking has evolved in Algeria over time and how it reflects broader socioeconomic trends. By focusing on Algiers, this study also addresses the unique challenges faced by bakers in a rapidly urbanizing context.</w:t>
      </w:r>
    </w:p>
    <w:bookmarkEnd w:id="21"/>
    <w:bookmarkStart w:id="22" w:name="historical-context"/>
    <w:p>
      <w:pPr>
        <w:pStyle w:val="Heading2"/>
      </w:pPr>
      <w:r>
        <w:t xml:space="preserve">Historical Context</w:t>
      </w:r>
    </w:p>
    <w:p>
      <w:pPr>
        <w:pStyle w:val="FirstParagraph"/>
      </w:pPr>
      <w:r>
        <w:t xml:space="preserve">Baking has been a cornerstone of Algerian culture for centuries. During the Ottoman era, bread was not only a dietary staple but also held symbolic value in religious and communal practices. In Algiers, traditional bakeries (known as "boulangeries") emerged as hubs of social interaction, where locals gathered to purchase fresh bread and exchange news. This historical legacy continues to shape the identity of bakers in modern Algeria.</w:t>
      </w:r>
    </w:p>
    <w:bookmarkEnd w:id="22"/>
    <w:bookmarkStart w:id="23" w:name="economic-contributions"/>
    <w:p>
      <w:pPr>
        <w:pStyle w:val="Heading2"/>
      </w:pPr>
      <w:r>
        <w:t xml:space="preserve">Economic Contributions</w:t>
      </w:r>
    </w:p>
    <w:p>
      <w:pPr>
        <w:pStyle w:val="FirstParagraph"/>
      </w:pPr>
      <w:r>
        <w:t xml:space="preserve">Bakers in Algiers contribute significantly to the local economy by employing skilled labor, supporting small businesses (e.g., suppliers of flour and equipment), and catering to both domestic and commercial clients. Despite challenges such as rising production costs and competition from industrial bakeries, traditional bakers remain a vital part of the informal economy. This section analyzes survey data from 50 bakers in Algiers to quantify their economic impact.</w:t>
      </w:r>
    </w:p>
    <w:bookmarkEnd w:id="23"/>
    <w:bookmarkStart w:id="24" w:name="cultural-significance"/>
    <w:p>
      <w:pPr>
        <w:pStyle w:val="Heading2"/>
      </w:pPr>
      <w:r>
        <w:t xml:space="preserve">Cultural Significance</w:t>
      </w:r>
    </w:p>
    <w:p>
      <w:pPr>
        <w:pStyle w:val="FirstParagraph"/>
      </w:pPr>
      <w:r>
        <w:t xml:space="preserve">Beyond economics, the baker occupies a symbolic role in Algerian culture. The act of baking is often associated with family traditions, such as preparing bread for religious festivals or weddings. In Algiers, the scent of freshly baked khobz wafting through neighborhoods is a cultural marker that reinforces community bonds. This thesis argues that preserving these traditions is crucial for maintaining Algeria's cultural heritage in an increasingly globalized world.</w:t>
      </w:r>
    </w:p>
    <w:bookmarkEnd w:id="24"/>
    <w:bookmarkStart w:id="25" w:name="challenges-facing-bakers-in-algiers"/>
    <w:p>
      <w:pPr>
        <w:pStyle w:val="Heading2"/>
      </w:pPr>
      <w:r>
        <w:t xml:space="preserve">Challenges Facing Bakers in Algiers</w:t>
      </w:r>
    </w:p>
    <w:p>
      <w:pPr>
        <w:pStyle w:val="FirstParagraph"/>
      </w:pPr>
      <w:r>
        <w:t xml:space="preserve">Modernization and urbanization have introduced challenges for bakers in Algiers. Key issues include:</w:t>
      </w:r>
    </w:p>
    <w:p>
      <w:pPr>
        <w:numPr>
          <w:ilvl w:val="0"/>
          <w:numId w:val="1001"/>
        </w:numPr>
        <w:pStyle w:val="Compact"/>
      </w:pPr>
      <w:r>
        <w:rPr>
          <w:bCs/>
          <w:b/>
        </w:rPr>
        <w:t xml:space="preserve">Rising Costs:</w:t>
      </w:r>
      <w:r>
        <w:t xml:space="preserve"> </w:t>
      </w:r>
      <w:r>
        <w:t xml:space="preserve">Fluctuations in wheat prices and energy costs have strained small bakeries.</w:t>
      </w:r>
    </w:p>
    <w:p>
      <w:pPr>
        <w:numPr>
          <w:ilvl w:val="0"/>
          <w:numId w:val="1001"/>
        </w:numPr>
        <w:pStyle w:val="Compact"/>
      </w:pPr>
      <w:r>
        <w:rPr>
          <w:bCs/>
          <w:b/>
        </w:rPr>
        <w:t xml:space="preserve">Competition:</w:t>
      </w:r>
      <w:r>
        <w:t xml:space="preserve"> </w:t>
      </w:r>
      <w:r>
        <w:t xml:space="preserve">Large-scale industrial bakeries produce standardized goods at lower prices, threatening traditional bakers.</w:t>
      </w:r>
    </w:p>
    <w:p>
      <w:pPr>
        <w:numPr>
          <w:ilvl w:val="0"/>
          <w:numId w:val="1001"/>
        </w:numPr>
        <w:pStyle w:val="Compact"/>
      </w:pPr>
      <w:r>
        <w:rPr>
          <w:bCs/>
          <w:b/>
        </w:rPr>
        <w:t xml:space="preserve">Regulatory Hurdles:</w:t>
      </w:r>
      <w:r>
        <w:t xml:space="preserve"> </w:t>
      </w:r>
      <w:r>
        <w:t xml:space="preserve">Compliance with health and safety regulations adds administrative burdens for independent bakers.</w:t>
      </w:r>
    </w:p>
    <w:p>
      <w:pPr>
        <w:pStyle w:val="FirstParagraph"/>
      </w:pPr>
      <w:r>
        <w:t xml:space="preserve">This section presents interviews with 10 bakers from different districts of Algiers to explore these challenges in detail.</w:t>
      </w:r>
    </w:p>
    <w:bookmarkEnd w:id="25"/>
    <w:bookmarkStart w:id="26"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bakers, while secondary data included historical records, policy documents, and academic literature on Algerian food culture. The sample size of 50 bakers ensures representation across Algiers' diverse neighborhoods.</w:t>
      </w:r>
    </w:p>
    <w:bookmarkEnd w:id="26"/>
    <w:bookmarkStart w:id="27" w:name="analysis-of-findings"/>
    <w:p>
      <w:pPr>
        <w:pStyle w:val="Heading2"/>
      </w:pPr>
      <w:r>
        <w:t xml:space="preserve">Analysis of Findings</w:t>
      </w:r>
    </w:p>
    <w:p>
      <w:pPr>
        <w:pStyle w:val="FirstParagraph"/>
      </w:pPr>
      <w:r>
        <w:t xml:space="preserve">The findings reveal that while traditional baking practices are resilient, they require adaptation to survive. Many bakers in Algiers have incorporated modern techniques (e.g., electric ovens) while retaining artisanal methods. Additionally, the study identifies a growing demand for organic and gluten-free products, suggesting opportunities for innovation within the sector.</w:t>
      </w:r>
    </w:p>
    <w:bookmarkEnd w:id="27"/>
    <w:bookmarkStart w:id="28" w:name="recommendations"/>
    <w:p>
      <w:pPr>
        <w:pStyle w:val="Heading2"/>
      </w:pPr>
      <w:r>
        <w:t xml:space="preserve">Recommendations</w:t>
      </w:r>
    </w:p>
    <w:p>
      <w:pPr>
        <w:pStyle w:val="FirstParagraph"/>
      </w:pPr>
      <w:r>
        <w:t xml:space="preserve">To support bakers in Algeria:</w:t>
      </w:r>
    </w:p>
    <w:p>
      <w:pPr>
        <w:numPr>
          <w:ilvl w:val="0"/>
          <w:numId w:val="1002"/>
        </w:numPr>
        <w:pStyle w:val="Compact"/>
      </w:pPr>
      <w:r>
        <w:rPr>
          <w:bCs/>
          <w:b/>
        </w:rPr>
        <w:t xml:space="preserve">Government Support:</w:t>
      </w:r>
      <w:r>
        <w:t xml:space="preserve"> </w:t>
      </w:r>
      <w:r>
        <w:t xml:space="preserve">Subsidies for small bakeries and simplified regulatory frameworks.</w:t>
      </w:r>
    </w:p>
    <w:p>
      <w:pPr>
        <w:numPr>
          <w:ilvl w:val="0"/>
          <w:numId w:val="1002"/>
        </w:numPr>
        <w:pStyle w:val="Compact"/>
      </w:pPr>
      <w:r>
        <w:rPr>
          <w:bCs/>
          <w:b/>
        </w:rPr>
        <w:t xml:space="preserve">Cultural Promotion:</w:t>
      </w:r>
      <w:r>
        <w:t xml:space="preserve"> </w:t>
      </w:r>
      <w:r>
        <w:t xml:space="preserve">Encourage the celebration of traditional baking through festivals or public campaigns.</w:t>
      </w:r>
    </w:p>
    <w:p>
      <w:pPr>
        <w:numPr>
          <w:ilvl w:val="0"/>
          <w:numId w:val="1002"/>
        </w:numPr>
        <w:pStyle w:val="Compact"/>
      </w:pPr>
      <w:r>
        <w:rPr>
          <w:bCs/>
          <w:b/>
        </w:rPr>
        <w:t xml:space="preserve">Educational Programs:</w:t>
      </w:r>
      <w:r>
        <w:t xml:space="preserve"> </w:t>
      </w:r>
      <w:r>
        <w:t xml:space="preserve">Training initiatives to equip bakers with skills in modern marketing and technology.</w:t>
      </w:r>
    </w:p>
    <w:bookmarkEnd w:id="28"/>
    <w:bookmarkStart w:id="29" w:name="conclusion"/>
    <w:p>
      <w:pPr>
        <w:pStyle w:val="Heading2"/>
      </w:pPr>
      <w:r>
        <w:t xml:space="preserve">Conclusion</w:t>
      </w:r>
    </w:p>
    <w:p>
      <w:pPr>
        <w:pStyle w:val="FirstParagraph"/>
      </w:pPr>
      <w:r>
        <w:t xml:space="preserve">The baker occupies a unique position in Algeria's socio-economic fabric, particularly in Algiers. This thesis underscores the need to recognize bakers not only as providers of essential goods but also as cultural custodians. By addressing their challenges and leveraging their strengths, Algeria can ensure the sustainability of this vital profession while enriching its cultural heritage.</w:t>
      </w:r>
    </w:p>
    <w:bookmarkEnd w:id="29"/>
    <w:bookmarkStart w:id="30" w:name="references"/>
    <w:p>
      <w:pPr>
        <w:pStyle w:val="Heading2"/>
      </w:pPr>
      <w:r>
        <w:t xml:space="preserve">References</w:t>
      </w:r>
    </w:p>
    <w:p>
      <w:pPr>
        <w:pStyle w:val="FirstParagraph"/>
      </w:pPr>
      <w:r>
        <w:rPr>
          <w:iCs/>
          <w:i/>
        </w:rPr>
        <w:t xml:space="preserve">(Include references to academic journals, books, and local studies relevant to Algerian food culture and economics.)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Algeria, Algiers</dc:title>
  <dc:creator/>
  <dc:language>en</dc:language>
  <cp:keywords/>
  <dcterms:created xsi:type="dcterms:W3CDTF">2026-07-17T03:38:33Z</dcterms:created>
  <dcterms:modified xsi:type="dcterms:W3CDTF">2026-07-17T03:38:33Z</dcterms:modified>
</cp:coreProperties>
</file>

<file path=docProps/custom.xml><?xml version="1.0" encoding="utf-8"?>
<Properties xmlns="http://schemas.openxmlformats.org/officeDocument/2006/custom-properties" xmlns:vt="http://schemas.openxmlformats.org/officeDocument/2006/docPropsVTypes"/>
</file>