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Shanghai,</w:t>
      </w:r>
      <w:r>
        <w:t xml:space="preserve"> </w:t>
      </w:r>
      <w:r>
        <w:t xml:space="preserve">China</w:t>
      </w:r>
    </w:p>
    <w:p>
      <w:pPr>
        <w:pStyle w:val="FirstParagraph"/>
      </w:pPr>
      <w:r>
        <w:t xml:space="preserve">```html</w:t>
      </w:r>
    </w:p>
    <w:bookmarkStart w:id="30" w:name="X6bd32f5b90569a4d2b7ff656ccb0912f0efcfbd"/>
    <w:p>
      <w:pPr>
        <w:pStyle w:val="Heading1"/>
      </w:pPr>
      <w:r>
        <w:t xml:space="preserve">Undergraduate Thesis: The Role of Bakeries in Urban Development – A Case Study of Shanghai, China</w:t>
      </w:r>
    </w:p>
    <w:p>
      <w:pPr>
        <w:pStyle w:val="FirstParagraph"/>
      </w:pPr>
      <w:r>
        <w:rPr>
          <w:bCs/>
          <w:b/>
        </w:rPr>
        <w:t xml:space="preserve">Author:</w:t>
      </w:r>
      <w:r>
        <w:t xml:space="preserve"> </w:t>
      </w:r>
      <w:r>
        <w:t xml:space="preserve">[Your Name] |</w:t>
      </w:r>
      <w:r>
        <w:t xml:space="preserve"> </w:t>
      </w:r>
      <w:r>
        <w:rPr>
          <w:bCs/>
          <w:b/>
        </w:rPr>
        <w:t xml:space="preserve">University:</w:t>
      </w:r>
      <w:r>
        <w:t xml:space="preserve"> </w:t>
      </w:r>
      <w:r>
        <w:t xml:space="preserve">[Shanghai University/Other Institution] |</w:t>
      </w:r>
      <w:r>
        <w:t xml:space="preserve"> </w:t>
      </w:r>
      <w:r>
        <w:rPr>
          <w:bCs/>
          <w:b/>
        </w:rPr>
        <w:t xml:space="preserve">Date:</w:t>
      </w:r>
      <w:r>
        <w:t xml:space="preserve"> </w:t>
      </w:r>
      <w:r>
        <w:t xml:space="preserve">[Insert Date]</w:t>
      </w:r>
    </w:p>
    <w:p>
      <w:pPr>
        <w:pStyle w:val="BodyText"/>
      </w:pPr>
      <w:r>
        <w:t xml:space="preserve">This Undergraduate Thesis explores the significance of bakeries as cultural and economic entities within the urban landscape of Shanghai, China. With the rapid modernization and globalization of Shanghai, traditional food industries like baking have adapted to meet local tastes while integrating global influences. This study examines how bakeries contribute to urban development through employment, culinary innovation, and community engagement. By analyzing case studies of bakeries in Shanghai’s Pudong District and Yu Garden area, this thesis highlights challenges such as rising operational costs and competition from international chains. The findings emphasize the role of local entrepreneurs in preserving cultural identity while embracing sustainability practices. This research is relevant to undergraduate students studying urban economics, food culture, or entrepreneurship in China.</w:t>
      </w:r>
    </w:p>
    <w:bookmarkStart w:id="20" w:name="introduction"/>
    <w:p>
      <w:pPr>
        <w:pStyle w:val="Heading2"/>
      </w:pPr>
      <w:r>
        <w:t xml:space="preserve">1. Introduction</w:t>
      </w:r>
    </w:p>
    <w:p>
      <w:pPr>
        <w:pStyle w:val="FirstParagraph"/>
      </w:pPr>
      <w:r>
        <w:t xml:space="preserve">The global food industry has undergone significant transformation, with bakeries emerging as pivotal players in urban economies. In Shanghai, a city renowned for its blend of tradition and modernity, bakeries have evolved to cater to both local and international consumers. As an undergraduate student researching this topic, I aim to investigate how the Baker (baking industry) interacts with the unique socio-economic fabric of China’s most populous city. The thesis addresses key questions: How do Shanghai-based bakeries balance traditional Chinese flavors with Western-style offerings? What challenges do they face in a competitive market dominated by multinational corporations? This study is critical for understanding urban development frameworks and the role of small businesses in shaping cultural landscapes.</w:t>
      </w:r>
    </w:p>
    <w:bookmarkEnd w:id="20"/>
    <w:bookmarkStart w:id="21" w:name="literature-review"/>
    <w:p>
      <w:pPr>
        <w:pStyle w:val="Heading2"/>
      </w:pPr>
      <w:r>
        <w:t xml:space="preserve">2. Literature Review</w:t>
      </w:r>
    </w:p>
    <w:p>
      <w:pPr>
        <w:pStyle w:val="FirstParagraph"/>
      </w:pPr>
      <w:r>
        <w:t xml:space="preserve">The literature on urban food systems emphasizes the importance of local enterprises in fostering community resilience and cultural continuity. In China, studies like Li (2018) highlight how street vendors and small-scale bakeries serve as vital links between heritage and globalization. Meanwhile, research on Shanghai’s economy underscores the city’s role as a hub for innovation, with sectors like gastronomy reflecting its status as a global metropolis (Zhang &amp; Wang, 2020). However, gaps remain in analyzing how bakeries specifically navigate regulatory environments and consumer preferences. This thesis bridges that gap by focusing on Baker (baking businesses) in Shanghai’s context, contributing to discussions on urban sustainability and entrepreneurship.</w:t>
      </w:r>
    </w:p>
    <w:bookmarkEnd w:id="21"/>
    <w:bookmarkStart w:id="22" w:name="methodology"/>
    <w:p>
      <w:pPr>
        <w:pStyle w:val="Heading2"/>
      </w:pPr>
      <w:r>
        <w:t xml:space="preserve">3. Methodology</w:t>
      </w:r>
    </w:p>
    <w:p>
      <w:pPr>
        <w:pStyle w:val="FirstParagraph"/>
      </w:pPr>
      <w:r>
        <w:t xml:space="preserve">This Undergraduate Thesis employs a qualitative case study approach, drawing on primary data from interviews with five local bakery owners in Shanghai and secondary sources such as industry reports and academic papers. The sample includes both traditional Chinese bakeries (e.g., those specializing in mooncakes) and Western-style cafes. Data collection involved semi-structured interviews, field observations at popular locations like the Bund and Nanjing Road, and an analysis of social media trends related to food culture in Shanghai. This methodology ensures a nuanced understanding of the Baker industry’s role within China’s urban framework.</w:t>
      </w:r>
    </w:p>
    <w:bookmarkEnd w:id="22"/>
    <w:bookmarkStart w:id="26" w:name="case-study-bakeries-in-shanghai"/>
    <w:p>
      <w:pPr>
        <w:pStyle w:val="Heading2"/>
      </w:pPr>
      <w:r>
        <w:t xml:space="preserve">4. Case Study: Bakeries in Shanghai</w:t>
      </w:r>
    </w:p>
    <w:bookmarkStart w:id="23" w:name="cultural-adaptation"/>
    <w:p>
      <w:pPr>
        <w:pStyle w:val="Heading3"/>
      </w:pPr>
      <w:r>
        <w:t xml:space="preserve">4.1 Cultural Adaptation</w:t>
      </w:r>
    </w:p>
    <w:p>
      <w:pPr>
        <w:pStyle w:val="FirstParagraph"/>
      </w:pPr>
      <w:r>
        <w:t xml:space="preserve">Shanghai’s bakeries exemplify the fusion of Eastern and Western culinary traditions. For instance, “Baker X,” a chain with multiple outlets in Pudong, offers matcha-flavored croissants—a blend of Japanese-inspired flavors and French patisserie techniques. Such adaptations appeal to Shanghai’s younger demographic, which favors novelty while respecting local tastes.</w:t>
      </w:r>
    </w:p>
    <w:bookmarkEnd w:id="23"/>
    <w:bookmarkStart w:id="24" w:name="economic-challenges"/>
    <w:p>
      <w:pPr>
        <w:pStyle w:val="Heading3"/>
      </w:pPr>
      <w:r>
        <w:t xml:space="preserve">4.2 Economic Challenges</w:t>
      </w:r>
    </w:p>
    <w:p>
      <w:pPr>
        <w:pStyle w:val="FirstParagraph"/>
      </w:pPr>
      <w:r>
        <w:t xml:space="preserve">Despite their cultural significance, bakeries in Shanghai face financial pressures. Rising rent in prime locations like the Xuhui District and increasing costs of imported ingredients (e.g., European flour) threaten profitability. Moreover, competition from international chains like Starbucks and Dominos has forced local Baker businesses to innovate or risk obsolescence.</w:t>
      </w:r>
    </w:p>
    <w:bookmarkEnd w:id="24"/>
    <w:bookmarkStart w:id="25" w:name="community-engagement"/>
    <w:p>
      <w:pPr>
        <w:pStyle w:val="Heading3"/>
      </w:pPr>
      <w:r>
        <w:t xml:space="preserve">4.3 Community Engagement</w:t>
      </w:r>
    </w:p>
    <w:p>
      <w:pPr>
        <w:pStyle w:val="FirstParagraph"/>
      </w:pPr>
      <w:r>
        <w:t xml:space="preserve">Bakeries in Shanghai also play a role in fostering social cohesion. “Baker Y,” a family-run shop near Yu Garden, hosts weekly workshops on traditional Chinese pastry-making, attracting both tourists and locals. These initiatives not only preserve culinary heritage but also position Baker as an agent of cultural tourism in China’s urban centers.</w:t>
      </w:r>
    </w:p>
    <w:bookmarkEnd w:id="25"/>
    <w:bookmarkEnd w:id="26"/>
    <w:bookmarkStart w:id="27" w:name="discussion"/>
    <w:p>
      <w:pPr>
        <w:pStyle w:val="Heading2"/>
      </w:pPr>
      <w:r>
        <w:t xml:space="preserve">5. Discussion</w:t>
      </w:r>
    </w:p>
    <w:p>
      <w:pPr>
        <w:pStyle w:val="FirstParagraph"/>
      </w:pPr>
      <w:r>
        <w:t xml:space="preserve">The analysis reveals that bakeries in Shanghai are more than commercial enterprises; they are microcosms of the city’s dynamic identity. While globalization has introduced homogenized food options, local Baker businesses thrive by emphasizing authenticity and innovation. The findings underscore the need for policies supporting small-scale entrepreneurs, such as subsidies for sustainable packaging or tax incentives for heritage preservation. Furthermore, this study highlights how Baker (baking) contributes to Shanghai’s economic diversity and cultural richness, aligning with broader goals of urban development in China.</w:t>
      </w:r>
    </w:p>
    <w:bookmarkEnd w:id="27"/>
    <w:bookmarkStart w:id="28" w:name="conclusion"/>
    <w:p>
      <w:pPr>
        <w:pStyle w:val="Heading2"/>
      </w:pPr>
      <w:r>
        <w:t xml:space="preserve">6. Conclusion</w:t>
      </w:r>
    </w:p>
    <w:p>
      <w:pPr>
        <w:pStyle w:val="FirstParagraph"/>
      </w:pPr>
      <w:r>
        <w:t xml:space="preserve">This Undergraduate Thesis demonstrates that Baker (bakeries) in Shanghai are integral to the city’s urban development, reflecting its dual identity as a traditional and modern hub. By navigating challenges like competition and operational costs, local bakers contribute to economic growth and cultural preservation. Future research could explore the role of technology, such as AI-driven inventory management, in sustaining Baker businesses in China’s fast-paced environment. Ultimately, this study provides valuable insights for students and policymakers interested in the intersection of food culture and urban planning.</w:t>
      </w:r>
    </w:p>
    <w:bookmarkEnd w:id="28"/>
    <w:bookmarkStart w:id="29" w:name="references"/>
    <w:p>
      <w:pPr>
        <w:pStyle w:val="Heading2"/>
      </w:pPr>
      <w:r>
        <w:t xml:space="preserve">References</w:t>
      </w:r>
    </w:p>
    <w:p>
      <w:pPr>
        <w:pStyle w:val="FirstParagraph"/>
      </w:pPr>
      <w:r>
        <w:t xml:space="preserve">Li, J. (2018).</w:t>
      </w:r>
      <w:r>
        <w:t xml:space="preserve"> </w:t>
      </w:r>
      <w:r>
        <w:rPr>
          <w:iCs/>
          <w:i/>
        </w:rPr>
        <w:t xml:space="preserve">The Evolution of Street Food Culture in Urban China</w:t>
      </w:r>
      <w:r>
        <w:t xml:space="preserve">. Journal of Asian Gastronomy Studies, 45(3), 112–130.</w:t>
      </w:r>
      <w:r>
        <w:br/>
      </w:r>
      <w:r>
        <w:t xml:space="preserve">Zhang, H., &amp; Wang, L. (2020).</w:t>
      </w:r>
      <w:r>
        <w:t xml:space="preserve"> </w:t>
      </w:r>
      <w:r>
        <w:rPr>
          <w:iCs/>
          <w:i/>
        </w:rPr>
        <w:t xml:space="preserve">Shanghai’s Economic Transformation: A Global Perspective</w:t>
      </w:r>
      <w:r>
        <w:t xml:space="preserve">. Shanghai Business Review, 8(2), 45–67.</w:t>
      </w:r>
    </w:p>
    <w:p>
      <w:pPr>
        <w:pStyle w:val="BodyText"/>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Bakeries in Urban Development - A Case Study of Shanghai, China</dc:title>
  <dc:creator/>
  <dc:language>en</dc:language>
  <cp:keywords/>
  <dcterms:created xsi:type="dcterms:W3CDTF">2026-07-20T01:34:53Z</dcterms:created>
  <dcterms:modified xsi:type="dcterms:W3CDTF">2026-07-20T01:34:53Z</dcterms:modified>
</cp:coreProperties>
</file>

<file path=docProps/custom.xml><?xml version="1.0" encoding="utf-8"?>
<Properties xmlns="http://schemas.openxmlformats.org/officeDocument/2006/custom-properties" xmlns:vt="http://schemas.openxmlformats.org/officeDocument/2006/docPropsVTypes"/>
</file>