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Egypt</w:t>
      </w:r>
      <w:r>
        <w:t xml:space="preserve"> </w:t>
      </w:r>
      <w:r>
        <w:t xml:space="preserve">Cairo's</w:t>
      </w:r>
      <w:r>
        <w:t xml:space="preserve"> </w:t>
      </w:r>
      <w:r>
        <w:t xml:space="preserve">Cultural</w:t>
      </w:r>
      <w:r>
        <w:t xml:space="preserve"> </w:t>
      </w:r>
      <w:r>
        <w:t xml:space="preserve">and</w:t>
      </w:r>
      <w:r>
        <w:t xml:space="preserve"> </w:t>
      </w:r>
      <w:r>
        <w:t xml:space="preserve">Economic</w:t>
      </w:r>
      <w:r>
        <w:t xml:space="preserve"> </w:t>
      </w:r>
      <w:r>
        <w:t xml:space="preserve">Landscape</w:t>
      </w:r>
    </w:p>
    <w:p>
      <w:pPr>
        <w:pStyle w:val="FirstParagraph"/>
      </w:pPr>
      <w:r>
        <w:t xml:space="preserve">```html</w:t>
      </w:r>
    </w:p>
    <w:bookmarkStart w:id="28" w:name="X6f268bc198761ac7f4b757ca4f904b9ecd91477"/>
    <w:p>
      <w:pPr>
        <w:pStyle w:val="Heading1"/>
      </w:pPr>
      <w:r>
        <w:t xml:space="preserve">Undergraduate Thesis: The Role of Bakers in Egypt Cairo's Cultural and Economic Landscape</w:t>
      </w:r>
    </w:p>
    <w:p>
      <w:pPr>
        <w:pStyle w:val="FirstParagraph"/>
      </w:pPr>
      <w:r>
        <w:rPr>
          <w:bCs/>
          <w:b/>
        </w:rPr>
        <w:t xml:space="preserve">Abstract:</w:t>
      </w:r>
      <w:r>
        <w:t xml:space="preserve"> </w:t>
      </w:r>
      <w:r>
        <w:t xml:space="preserve">This undergraduate thesis explores the multifaceted role of bakers in Egypt, with a specific focus on Cairo. As a vital component of Egyptian society, bakers contribute to both cultural heritage and economic stability. Through historical analysis, case studies, and contemporary challenges faced by bakers in Cairo, this document aims to highlight their significance while proposing actionable solutions for their sustainable development.</w:t>
      </w:r>
    </w:p>
    <w:bookmarkStart w:id="20" w:name="introduction"/>
    <w:p>
      <w:pPr>
        <w:pStyle w:val="Heading2"/>
      </w:pPr>
      <w:r>
        <w:t xml:space="preserve">1. Introduction</w:t>
      </w:r>
    </w:p>
    <w:p>
      <w:pPr>
        <w:pStyle w:val="FirstParagraph"/>
      </w:pPr>
      <w:r>
        <w:t xml:space="preserve">The role of the baker in Egypt, particularly in Cairo, extends beyond mere culinary practice; it embodies a deep-rooted tradition intertwined with national identity. In a country where bread is not just sustenance but a symbol of life and security, bakers hold an irreplaceable position. This thesis examines the historical evolution of baking in Egypt, the cultural significance of bread-making in Cairo, and the economic impact of bakers on local communities. By addressing modern challenges such as technological shifts and regulatory complexities, this study seeks to advocate for policies that support Cairo’s bakeries while preserving their legacy.</w:t>
      </w:r>
    </w:p>
    <w:bookmarkEnd w:id="20"/>
    <w:bookmarkStart w:id="21" w:name="historical-context"/>
    <w:p>
      <w:pPr>
        <w:pStyle w:val="Heading2"/>
      </w:pPr>
      <w:r>
        <w:t xml:space="preserve">2. Historical Context</w:t>
      </w:r>
    </w:p>
    <w:p>
      <w:pPr>
        <w:pStyle w:val="FirstParagraph"/>
      </w:pPr>
      <w:r>
        <w:t xml:space="preserve">Bread-making in Egypt dates back thousands of years, with archaeological evidence tracing its origins to ancient civilizations. During the Pharaonic era, bread was a staple food for both commoners and elites, often depicted in hieroglyphs as a symbol of prosperity. The traditional methods of baking, such as using clay ovens (tannur), have persisted through millennia and remain central to Cairo’s culinary heritage today.</w:t>
      </w:r>
    </w:p>
    <w:p>
      <w:pPr>
        <w:pStyle w:val="BodyText"/>
      </w:pPr>
      <w:r>
        <w:t xml:space="preserve">In modern times, the Industrial Revolution introduced mechanized bakeries, yet many small-scale bakers in Cairo continue to operate using age-old techniques. This duality reflects the balance between preserving tradition and adapting to contemporary demands. The thesis argues that this historical continuity is a key factor in maintaining Cairo’s unique cultural identity.</w:t>
      </w:r>
    </w:p>
    <w:bookmarkEnd w:id="21"/>
    <w:bookmarkStart w:id="22" w:name="cultural-significance"/>
    <w:p>
      <w:pPr>
        <w:pStyle w:val="Heading2"/>
      </w:pPr>
      <w:r>
        <w:t xml:space="preserve">3. Cultural Significance</w:t>
      </w:r>
    </w:p>
    <w:p>
      <w:pPr>
        <w:pStyle w:val="FirstParagraph"/>
      </w:pPr>
      <w:r>
        <w:t xml:space="preserve">Bread is deeply embedded in Egyptian culture, often referred to as the “staff of life.” In Cairo, the daily ritual of purchasing fresh bread from local bakeries is not just practical but social. Markets and streets are alive with the scent of warm Aish Baladi (traditional Egyptian bread) and the sounds of customers haggling over prices. This tradition fosters community bonds and reinforces a shared sense of belonging.</w:t>
      </w:r>
    </w:p>
    <w:p>
      <w:pPr>
        <w:pStyle w:val="BodyText"/>
      </w:pPr>
      <w:r>
        <w:t xml:space="preserve">The thesis highlights how bakers in Cairo serve as custodians of cultural memory, passing down recipes and techniques through generations. Their role extends to religious observances, such as breaking bread during Ramadan or preparing special pastries for festivals like Eid. By examining these practices, the study underscores the baker’s position as both a provider of sustenance and a guardian of heritage.</w:t>
      </w:r>
    </w:p>
    <w:bookmarkEnd w:id="22"/>
    <w:bookmarkStart w:id="23" w:name="economic-role"/>
    <w:p>
      <w:pPr>
        <w:pStyle w:val="Heading2"/>
      </w:pPr>
      <w:r>
        <w:t xml:space="preserve">4. Economic Role</w:t>
      </w:r>
    </w:p>
    <w:p>
      <w:pPr>
        <w:pStyle w:val="FirstParagraph"/>
      </w:pPr>
      <w:r>
        <w:t xml:space="preserve">Cairo’s bakers play a critical role in the city’s economy, employing thousands and supplying bread to millions. According to data from Egypt’s Ministry of Trade and Industry, small-scale bakeries contribute significantly to local employment and food security. However, the sector faces challenges such as fluctuating wheat prices, rising operational costs (e.g., energy tariffs), and competition from large supermarket chains.</w:t>
      </w:r>
    </w:p>
    <w:p>
      <w:pPr>
        <w:pStyle w:val="BodyText"/>
      </w:pPr>
      <w:r>
        <w:t xml:space="preserve">The thesis explores how bakers navigate these economic pressures while maintaining affordability for low-income communities. It also emphasizes the potential of bakeries as micro-enterprises capable of driving grassroots economic development through innovation and collaboration with local authorities.</w:t>
      </w:r>
    </w:p>
    <w:bookmarkEnd w:id="23"/>
    <w:bookmarkStart w:id="24" w:name="challenges-faced-by-bakers-in-cairo"/>
    <w:p>
      <w:pPr>
        <w:pStyle w:val="Heading2"/>
      </w:pPr>
      <w:r>
        <w:t xml:space="preserve">5. Challenges Faced by Bakers in Cairo</w:t>
      </w:r>
    </w:p>
    <w:p>
      <w:pPr>
        <w:pStyle w:val="FirstParagraph"/>
      </w:pPr>
      <w:r>
        <w:t xml:space="preserve">Modernization has introduced both opportunities and obstacles for Cairo’s bakers. Key challenges include:</w:t>
      </w:r>
    </w:p>
    <w:p>
      <w:pPr>
        <w:numPr>
          <w:ilvl w:val="0"/>
          <w:numId w:val="1001"/>
        </w:numPr>
        <w:pStyle w:val="Compact"/>
      </w:pPr>
      <w:r>
        <w:rPr>
          <w:bCs/>
          <w:b/>
        </w:rPr>
        <w:t xml:space="preserve">Technological Disruption:</w:t>
      </w:r>
      <w:r>
        <w:t xml:space="preserve"> </w:t>
      </w:r>
      <w:r>
        <w:t xml:space="preserve">The rise of automated bakeries threatens traditional small-scale operations.</w:t>
      </w:r>
    </w:p>
    <w:p>
      <w:pPr>
        <w:numPr>
          <w:ilvl w:val="0"/>
          <w:numId w:val="1001"/>
        </w:numPr>
        <w:pStyle w:val="Compact"/>
      </w:pPr>
      <w:r>
        <w:rPr>
          <w:bCs/>
          <w:b/>
        </w:rPr>
        <w:t xml:space="preserve">Regulatory Burdens:</w:t>
      </w:r>
      <w:r>
        <w:t xml:space="preserve"> </w:t>
      </w:r>
      <w:r>
        <w:t xml:space="preserve">Compliance with food safety standards and licensing requirements often strains small businesses.</w:t>
      </w:r>
    </w:p>
    <w:p>
      <w:pPr>
        <w:numPr>
          <w:ilvl w:val="0"/>
          <w:numId w:val="1001"/>
        </w:numPr>
        <w:pStyle w:val="Compact"/>
      </w:pPr>
      <w:r>
        <w:rPr>
          <w:bCs/>
          <w:b/>
        </w:rPr>
        <w:t xml:space="preserve">Social Changes:</w:t>
      </w:r>
      <w:r>
        <w:t xml:space="preserve"> </w:t>
      </w:r>
      <w:r>
        <w:t xml:space="preserve">Urbanization and shifting consumer preferences have altered demand patterns for traditional bread varieties.</w:t>
      </w:r>
    </w:p>
    <w:p>
      <w:pPr>
        <w:pStyle w:val="FirstParagraph"/>
      </w:pPr>
      <w:r>
        <w:t xml:space="preserve">The study analyzes these issues through interviews with Cairo-based bakers, revealing their struggles to remain competitive in a rapidly evolving market. It also highlights the need for targeted support, such as training programs on modern baking techniques or access to low-interest loans.</w:t>
      </w:r>
    </w:p>
    <w:bookmarkEnd w:id="24"/>
    <w:bookmarkStart w:id="25" w:name="case-studies"/>
    <w:p>
      <w:pPr>
        <w:pStyle w:val="Heading2"/>
      </w:pPr>
      <w:r>
        <w:t xml:space="preserve">6. Case Studies</w:t>
      </w:r>
    </w:p>
    <w:p>
      <w:pPr>
        <w:pStyle w:val="FirstParagraph"/>
      </w:pPr>
      <w:r>
        <w:rPr>
          <w:bCs/>
          <w:b/>
        </w:rPr>
        <w:t xml:space="preserve">Case Study 1: Al-Baik Bakery, Zamalek District</w:t>
      </w:r>
      <w:r>
        <w:br/>
      </w:r>
      <w:r>
        <w:t xml:space="preserve">This family-owned bakery has operated for over 50 years, specializing in traditional Egyptian bread. Despite its success, it faces pressure from nearby supermarkets offering cheaper alternatives. The thesis proposes strategies such as branding the bakery as a cultural landmark to attract tourists and locals alike.</w:t>
      </w:r>
    </w:p>
    <w:p>
      <w:pPr>
        <w:pStyle w:val="BodyText"/>
      </w:pPr>
      <w:r>
        <w:rPr>
          <w:bCs/>
          <w:b/>
        </w:rPr>
        <w:t xml:space="preserve">Case Study 2: Cairo’s Bread Subsidy System</w:t>
      </w:r>
      <w:r>
        <w:br/>
      </w:r>
      <w:r>
        <w:t xml:space="preserve">Egypt’s government subsidizes bread to ensure affordability, but this system has led to inefficiencies in distribution. The study critiques these flaws and suggests reforms that could benefit both bakers and consumers.</w:t>
      </w:r>
    </w:p>
    <w:bookmarkEnd w:id="25"/>
    <w:bookmarkStart w:id="26" w:name="recommendations-for-supporting-bakers"/>
    <w:p>
      <w:pPr>
        <w:pStyle w:val="Heading2"/>
      </w:pPr>
      <w:r>
        <w:t xml:space="preserve">7. Recommendations for Supporting Bakers</w:t>
      </w:r>
    </w:p>
    <w:p>
      <w:pPr>
        <w:pStyle w:val="FirstParagraph"/>
      </w:pPr>
      <w:r>
        <w:t xml:space="preserve">To sustain Cairo’s bakeries, the thesis recommends:</w:t>
      </w:r>
    </w:p>
    <w:p>
      <w:pPr>
        <w:numPr>
          <w:ilvl w:val="0"/>
          <w:numId w:val="1002"/>
        </w:numPr>
        <w:pStyle w:val="Compact"/>
      </w:pPr>
      <w:r>
        <w:t xml:space="preserve">Government subsidies tailored to small-scale bakers to offset rising input costs.</w:t>
      </w:r>
    </w:p>
    <w:p>
      <w:pPr>
        <w:numPr>
          <w:ilvl w:val="0"/>
          <w:numId w:val="1002"/>
        </w:numPr>
        <w:pStyle w:val="Compact"/>
      </w:pPr>
      <w:r>
        <w:t xml:space="preserve">Educational programs on digital marketing and e-commerce to help bakers reach new customers.</w:t>
      </w:r>
    </w:p>
    <w:p>
      <w:pPr>
        <w:numPr>
          <w:ilvl w:val="0"/>
          <w:numId w:val="1002"/>
        </w:numPr>
        <w:pStyle w:val="Compact"/>
      </w:pPr>
      <w:r>
        <w:t xml:space="preserve">Collaboration between bakeries and culinary schools to preserve traditional techniques while fostering innovation.</w:t>
      </w:r>
    </w:p>
    <w:p>
      <w:pPr>
        <w:pStyle w:val="FirstParagraph"/>
      </w:pPr>
      <w:r>
        <w:t xml:space="preserve">By implementing these measures, Cairo can ensure that its bakers remain integral to both the city’s cultural fabric and its economic vitality.</w:t>
      </w:r>
    </w:p>
    <w:bookmarkEnd w:id="26"/>
    <w:bookmarkStart w:id="27" w:name="conclusion"/>
    <w:p>
      <w:pPr>
        <w:pStyle w:val="Heading2"/>
      </w:pPr>
      <w:r>
        <w:t xml:space="preserve">8. Conclusion</w:t>
      </w:r>
    </w:p>
    <w:p>
      <w:pPr>
        <w:pStyle w:val="FirstParagraph"/>
      </w:pPr>
      <w:r>
        <w:t xml:space="preserve">This undergraduate thesis has demonstrated that bakers in Egypt Cairo are not merely artisans but pillars of the community. Their craft bridges past and present, sustaining cultural traditions while adapting to contemporary needs. Addressing the challenges they face requires a collective effort from policymakers, educators, and society at large. Through strategic interventions, Cairo can honor its bakers’ legacy while securing their future in an ever-changing world.</w:t>
      </w:r>
    </w:p>
    <w:p>
      <w:pPr>
        <w:pStyle w:val="BodyText"/>
      </w:pPr>
      <w:r>
        <w:rPr>
          <w:bCs/>
          <w:b/>
        </w:rPr>
        <w:t xml:space="preserve">Keywords:</w:t>
      </w:r>
      <w:r>
        <w:t xml:space="preserve"> </w:t>
      </w:r>
      <w:r>
        <w:t xml:space="preserve">Undergraduate Thesis, Baker, Egypt Cairo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Bakers in Egypt Cairo's Cultural and Economic Landscape</dc:title>
  <dc:creator/>
  <dc:language>en</dc:language>
  <cp:keywords/>
  <dcterms:created xsi:type="dcterms:W3CDTF">2026-07-18T19:03:19Z</dcterms:created>
  <dcterms:modified xsi:type="dcterms:W3CDTF">2026-07-18T19:03:19Z</dcterms:modified>
</cp:coreProperties>
</file>

<file path=docProps/custom.xml><?xml version="1.0" encoding="utf-8"?>
<Properties xmlns="http://schemas.openxmlformats.org/officeDocument/2006/custom-properties" xmlns:vt="http://schemas.openxmlformats.org/officeDocument/2006/docPropsVTypes"/>
</file>