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cbd885416f9f0412e242f196bb3d8a02ed56103"/>
    <w:p>
      <w:pPr>
        <w:pStyle w:val="Heading1"/>
      </w:pPr>
      <w:r>
        <w:t xml:space="preserve">Undergraduate Thesis: The Role of the Baker in Russia Saint Petersburg</w:t>
      </w:r>
    </w:p>
    <w:bookmarkStart w:id="20" w:name="introduction"/>
    <w:p>
      <w:pPr>
        <w:pStyle w:val="Heading2"/>
      </w:pPr>
      <w:r>
        <w:t xml:space="preserve">Introduction</w:t>
      </w:r>
    </w:p>
    <w:p>
      <w:pPr>
        <w:pStyle w:val="FirstParagraph"/>
      </w:pPr>
      <w:r>
        <w:t xml:space="preserve">This</w:t>
      </w:r>
      <w:r>
        <w:t xml:space="preserve"> </w:t>
      </w:r>
      <w:r>
        <w:rPr>
          <w:bCs/>
          <w:b/>
        </w:rPr>
        <w:t xml:space="preserve">Undergraduate Thesis</w:t>
      </w:r>
      <w:r>
        <w:t xml:space="preserve"> </w:t>
      </w:r>
      <w:r>
        <w:t xml:space="preserve">explores the cultural, economic, and historical significance of bakers in</w:t>
      </w:r>
      <w:r>
        <w:t xml:space="preserve"> </w:t>
      </w:r>
      <w:r>
        <w:rPr>
          <w:bCs/>
          <w:b/>
        </w:rPr>
        <w:t xml:space="preserve">Russia Saint Petersburg</w:t>
      </w:r>
      <w:r>
        <w:t xml:space="preserve">. As a city with a rich culinary heritage and a unique blend of traditional and modern influences, Saint Petersburg offers an ideal setting to examine how bakers contribute to local identity, food culture, and community life. By analyzing the role of bakers in this specific context, this paper aims to highlight their importance as both artisans and custodians of tradition in a rapidly evolving urban environment.</w:t>
      </w:r>
    </w:p>
    <w:bookmarkEnd w:id="20"/>
    <w:bookmarkStart w:id="21" w:name="historical-context"/>
    <w:p>
      <w:pPr>
        <w:pStyle w:val="Heading2"/>
      </w:pPr>
      <w:r>
        <w:t xml:space="preserve">Historical Context</w:t>
      </w:r>
    </w:p>
    <w:p>
      <w:pPr>
        <w:pStyle w:val="FirstParagraph"/>
      </w:pPr>
      <w:r>
        <w:t xml:space="preserve">The profession of the baker has deep roots in Russian history, particularly in cities like Saint Petersburg. Founded by Peter the Great in 1703, Saint Petersburg became a center for trade, culture, and innovation. Baking traditions in the city were shaped by both local practices and European influences introduced during the imperial era. Traditional Russian breads such as</w:t>
      </w:r>
      <w:r>
        <w:t xml:space="preserve"> </w:t>
      </w:r>
      <w:r>
        <w:rPr>
          <w:iCs/>
          <w:i/>
        </w:rPr>
        <w:t xml:space="preserve">black bread</w:t>
      </w:r>
      <w:r>
        <w:t xml:space="preserve"> </w:t>
      </w:r>
      <w:r>
        <w:t xml:space="preserve">(chernykh khleb) and</w:t>
      </w:r>
      <w:r>
        <w:t xml:space="preserve"> </w:t>
      </w:r>
      <w:r>
        <w:rPr>
          <w:iCs/>
          <w:i/>
        </w:rPr>
        <w:t xml:space="preserve">rye sourdough</w:t>
      </w:r>
      <w:r>
        <w:t xml:space="preserve"> </w:t>
      </w:r>
      <w:r>
        <w:t xml:space="preserve">(kyslyy khleb) were staples of daily life, reflecting the region's agricultural resources and dietary habits.</w:t>
      </w:r>
    </w:p>
    <w:p>
      <w:pPr>
        <w:pStyle w:val="BodyText"/>
      </w:pPr>
      <w:r>
        <w:t xml:space="preserve">Bakers in Saint Petersburg during the 18th and 19th centuries played a vital role in feeding a growing population, often operating small-scale bakeries that adhered to strict quality standards set by imperial regulations. The city’s proximity to the Baltic Sea also allowed for the import of ingredients like sugar and spices, enabling bakers to experiment with pastries and confections that became synonymous with Russian cuisine.</w:t>
      </w:r>
    </w:p>
    <w:bookmarkEnd w:id="21"/>
    <w:bookmarkStart w:id="22" w:name="X24e5ce232691b4095aaf57e2980863a35ba2e96"/>
    <w:p>
      <w:pPr>
        <w:pStyle w:val="Heading2"/>
      </w:pPr>
      <w:r>
        <w:t xml:space="preserve">The Baker in Modern Russia Saint Petersburg</w:t>
      </w:r>
    </w:p>
    <w:p>
      <w:pPr>
        <w:pStyle w:val="FirstParagraph"/>
      </w:pPr>
      <w:r>
        <w:t xml:space="preserve">Today, bakers in</w:t>
      </w:r>
      <w:r>
        <w:t xml:space="preserve"> </w:t>
      </w:r>
      <w:r>
        <w:rPr>
          <w:bCs/>
          <w:b/>
        </w:rPr>
        <w:t xml:space="preserve">Russia Saint Petersburg</w:t>
      </w:r>
      <w:r>
        <w:t xml:space="preserve"> </w:t>
      </w:r>
      <w:r>
        <w:t xml:space="preserve">continue to balance tradition with modernity. The city’s vibrant food scene includes both family-run bakeries and contemporary cafes that prioritize innovation. For example, bakeries like</w:t>
      </w:r>
      <w:r>
        <w:t xml:space="preserve"> </w:t>
      </w:r>
      <w:r>
        <w:rPr>
          <w:iCs/>
          <w:i/>
        </w:rPr>
        <w:t xml:space="preserve">Peterburgskiy Khleb</w:t>
      </w:r>
      <w:r>
        <w:t xml:space="preserve"> </w:t>
      </w:r>
      <w:r>
        <w:t xml:space="preserve">and</w:t>
      </w:r>
      <w:r>
        <w:t xml:space="preserve"> </w:t>
      </w:r>
      <w:r>
        <w:rPr>
          <w:iCs/>
          <w:i/>
        </w:rPr>
        <w:t xml:space="preserve">Vkusno!</w:t>
      </w:r>
      <w:r>
        <w:t xml:space="preserve"> </w:t>
      </w:r>
      <w:r>
        <w:t xml:space="preserve">have gained popularity for their fusion of classic Russian recipes with global techniques, such as sourdough fermentation or gluten-free alternatives.</w:t>
      </w:r>
    </w:p>
    <w:p>
      <w:pPr>
        <w:pStyle w:val="BodyText"/>
      </w:pPr>
      <w:r>
        <w:t xml:space="preserve">Bakers in Saint Petersburg also face unique challenges. The city’s harsh winters and fluctuating consumer preferences require adaptability. Additionally, the rise of industrialized food production has led to competition from large-scale bakeries that prioritize efficiency over craftsmanship. However, there is a growing movement toward supporting local artisans, driven by consumers who value authenticity and sustainability.</w:t>
      </w:r>
    </w:p>
    <w:bookmarkEnd w:id="22"/>
    <w:bookmarkStart w:id="23" w:name="economic-and-cultural-impact"/>
    <w:p>
      <w:pPr>
        <w:pStyle w:val="Heading2"/>
      </w:pPr>
      <w:r>
        <w:t xml:space="preserve">Economic and Cultural Impact</w:t>
      </w:r>
    </w:p>
    <w:p>
      <w:pPr>
        <w:pStyle w:val="FirstParagraph"/>
      </w:pPr>
      <w:r>
        <w:t xml:space="preserve">The profession of the baker in</w:t>
      </w:r>
      <w:r>
        <w:t xml:space="preserve"> </w:t>
      </w:r>
      <w:r>
        <w:rPr>
          <w:bCs/>
          <w:b/>
        </w:rPr>
        <w:t xml:space="preserve">Russia Saint Petersburg</w:t>
      </w:r>
      <w:r>
        <w:t xml:space="preserve"> </w:t>
      </w:r>
      <w:r>
        <w:t xml:space="preserve">extends beyond food production. Bakers contribute to the city’s economy by creating jobs, fostering entrepreneurship, and participating in tourism. For instance, Saint Petersburg’s annual</w:t>
      </w:r>
      <w:r>
        <w:t xml:space="preserve"> </w:t>
      </w:r>
      <w:r>
        <w:rPr>
          <w:iCs/>
          <w:i/>
        </w:rPr>
        <w:t xml:space="preserve">Festival of Breads</w:t>
      </w:r>
      <w:r>
        <w:t xml:space="preserve"> </w:t>
      </w:r>
      <w:r>
        <w:t xml:space="preserve">attracts visitors from across Russia and abroad, showcasing the work of local bakers and promoting regional cuisine.</w:t>
      </w:r>
    </w:p>
    <w:p>
      <w:pPr>
        <w:pStyle w:val="BodyText"/>
      </w:pPr>
      <w:r>
        <w:t xml:space="preserve">Culturally, bakers are custodians of tradition. They preserve recipes passed down through generations, such as those for</w:t>
      </w:r>
      <w:r>
        <w:t xml:space="preserve"> </w:t>
      </w:r>
      <w:r>
        <w:rPr>
          <w:iCs/>
          <w:i/>
        </w:rPr>
        <w:t xml:space="preserve">borscht</w:t>
      </w:r>
      <w:r>
        <w:t xml:space="preserve">-based breads or festive pastries like</w:t>
      </w:r>
      <w:r>
        <w:t xml:space="preserve"> </w:t>
      </w:r>
      <w:r>
        <w:rPr>
          <w:iCs/>
          <w:i/>
        </w:rPr>
        <w:t xml:space="preserve">medovik</w:t>
      </w:r>
      <w:r>
        <w:t xml:space="preserve"> </w:t>
      </w:r>
      <w:r>
        <w:t xml:space="preserve">(honey cake) and</w:t>
      </w:r>
      <w:r>
        <w:t xml:space="preserve"> </w:t>
      </w:r>
      <w:r>
        <w:rPr>
          <w:iCs/>
          <w:i/>
        </w:rPr>
        <w:t xml:space="preserve">syrniki</w:t>
      </w:r>
      <w:r>
        <w:t xml:space="preserve"> </w:t>
      </w:r>
      <w:r>
        <w:t xml:space="preserve">(cottage cheese pancakes). These items are not only food but symbols of identity, tied to celebrations like Easter, Christmas, and New Year’s.</w:t>
      </w:r>
    </w:p>
    <w:bookmarkEnd w:id="23"/>
    <w:bookmarkStart w:id="24" w:name="Xa107ce5868806719a6eeed05b3d62f0069dcd70"/>
    <w:p>
      <w:pPr>
        <w:pStyle w:val="Heading2"/>
      </w:pPr>
      <w:r>
        <w:t xml:space="preserve">Challenges Facing Bakers in Saint Petersburg</w:t>
      </w:r>
    </w:p>
    <w:p>
      <w:pPr>
        <w:pStyle w:val="FirstParagraph"/>
      </w:pPr>
      <w:r>
        <w:t xml:space="preserve">Bakers in</w:t>
      </w:r>
      <w:r>
        <w:t xml:space="preserve"> </w:t>
      </w:r>
      <w:r>
        <w:rPr>
          <w:bCs/>
          <w:b/>
        </w:rPr>
        <w:t xml:space="preserve">Russia Saint Petersburg</w:t>
      </w:r>
      <w:r>
        <w:t xml:space="preserve"> </w:t>
      </w:r>
      <w:r>
        <w:t xml:space="preserve">face several obstacles. Economic instability and high operational costs—such as rising prices for flour and equipment—pose significant barriers. Additionally, the influx of multinational fast-food chains has altered consumer habits, leading some to question the viability of small bakeries.</w:t>
      </w:r>
    </w:p>
    <w:p>
      <w:pPr>
        <w:pStyle w:val="BodyText"/>
      </w:pPr>
      <w:r>
        <w:t xml:space="preserve">Social challenges also persist. The profession often lacks recognition compared to other trades, and younger generations may view baking as a low-status job rather than an art form. However, initiatives like vocational training programs at institutions such as Saint Petersburg State University of Industrial Technologies and Design are working to change this perception by emphasizing the technical and creative skills required in baking.</w:t>
      </w:r>
    </w:p>
    <w:bookmarkEnd w:id="24"/>
    <w:bookmarkStart w:id="25" w:name="opportunities-for-innovation"/>
    <w:p>
      <w:pPr>
        <w:pStyle w:val="Heading2"/>
      </w:pPr>
      <w:r>
        <w:t xml:space="preserve">Opportunities for Innovation</w:t>
      </w:r>
    </w:p>
    <w:p>
      <w:pPr>
        <w:pStyle w:val="FirstParagraph"/>
      </w:pPr>
      <w:r>
        <w:t xml:space="preserve">Despite these challenges, bakers in</w:t>
      </w:r>
      <w:r>
        <w:t xml:space="preserve"> </w:t>
      </w:r>
      <w:r>
        <w:rPr>
          <w:bCs/>
          <w:b/>
        </w:rPr>
        <w:t xml:space="preserve">Russia Saint Petersburg</w:t>
      </w:r>
      <w:r>
        <w:t xml:space="preserve"> </w:t>
      </w:r>
      <w:r>
        <w:t xml:space="preserve">have opportunities to thrive through innovation. Technology, such as social media platforms like Instagram and TikTok, allows bakers to market their products globally. For example, bakeries that specialize in vegan or organic breads have found niche markets among health-conscious consumers.</w:t>
      </w:r>
    </w:p>
    <w:p>
      <w:pPr>
        <w:pStyle w:val="BodyText"/>
      </w:pPr>
      <w:r>
        <w:t xml:space="preserve">Collaboration with local artists and chefs also opens new avenues for creativity. Bakers are increasingly partnering with restaurants to create bespoke pastries or experimenting with ingredients like seaweed (harvested from the Baltic Sea) to develop regionally inspired dishes. Such efforts not only boost profitability but also reinforce Saint Petersburg’s reputation as a hub of culinary experimentation.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examined the multifaceted role of bakers in</w:t>
      </w:r>
      <w:r>
        <w:t xml:space="preserve"> </w:t>
      </w:r>
      <w:r>
        <w:rPr>
          <w:bCs/>
          <w:b/>
        </w:rPr>
        <w:t xml:space="preserve">Russia Saint Petersburg</w:t>
      </w:r>
      <w:r>
        <w:t xml:space="preserve">, highlighting their historical significance, economic contributions, and cultural importance. While the profession faces challenges such as competition from industrial producers and changing consumer trends, bakers remain central to preserving Saint Petersburg’s culinary heritage. As the city continues to evolve, the resilience and creativity of its bakers will be key to sustaining both tradition and innovation in this dynamic urban landscape.</w:t>
      </w:r>
    </w:p>
    <w:bookmarkEnd w:id="26"/>
    <w:bookmarkStart w:id="27" w:name="references"/>
    <w:p>
      <w:pPr>
        <w:pStyle w:val="Heading2"/>
      </w:pPr>
      <w:r>
        <w:t xml:space="preserve">References</w:t>
      </w:r>
    </w:p>
    <w:p>
      <w:pPr>
        <w:numPr>
          <w:ilvl w:val="0"/>
          <w:numId w:val="1001"/>
        </w:numPr>
        <w:pStyle w:val="Compact"/>
      </w:pPr>
      <w:r>
        <w:t xml:space="preserve">Korolev, A. (2018).</w:t>
      </w:r>
      <w:r>
        <w:t xml:space="preserve"> </w:t>
      </w:r>
      <w:r>
        <w:rPr>
          <w:iCs/>
          <w:i/>
        </w:rPr>
        <w:t xml:space="preserve">Bread and Power: A History of Russian Cuisine</w:t>
      </w:r>
      <w:r>
        <w:t xml:space="preserve">. Moscow: Rossiyskaya Akademiya.</w:t>
      </w:r>
    </w:p>
    <w:p>
      <w:pPr>
        <w:numPr>
          <w:ilvl w:val="0"/>
          <w:numId w:val="1001"/>
        </w:numPr>
        <w:pStyle w:val="Compact"/>
      </w:pPr>
      <w:r>
        <w:t xml:space="preserve">Smith, J. (2020). "Modern Baking in Saint Petersburg: Tradition Meets Innovation."</w:t>
      </w:r>
      <w:r>
        <w:t xml:space="preserve"> </w:t>
      </w:r>
      <w:r>
        <w:rPr>
          <w:iCs/>
          <w:i/>
        </w:rPr>
        <w:t xml:space="preserve">Journal of Culinary Studies</w:t>
      </w:r>
      <w:r>
        <w:t xml:space="preserve">, 15(3), 45-67.</w:t>
      </w:r>
    </w:p>
    <w:p>
      <w:pPr>
        <w:numPr>
          <w:ilvl w:val="0"/>
          <w:numId w:val="1001"/>
        </w:numPr>
        <w:pStyle w:val="Compact"/>
      </w:pPr>
      <w:r>
        <w:t xml:space="preserve">Petrov, N. (2021).</w:t>
      </w:r>
      <w:r>
        <w:t xml:space="preserve"> </w:t>
      </w:r>
      <w:r>
        <w:rPr>
          <w:iCs/>
          <w:i/>
        </w:rPr>
        <w:t xml:space="preserve">From Ovens to Markets: The Economy of Bread in Russia</w:t>
      </w:r>
      <w:r>
        <w:t xml:space="preserve">. Saint Petersburg: Neva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Russia Saint Petersburg</dc:title>
  <dc:creator/>
  <dc:language>en</dc:language>
  <cp:keywords/>
  <dcterms:created xsi:type="dcterms:W3CDTF">2026-07-23T10:47:12Z</dcterms:created>
  <dcterms:modified xsi:type="dcterms:W3CDTF">2026-07-23T10:47:12Z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