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d35963bcc59d833561a5e23b9dca210e69d8f12"/>
    <w:p>
      <w:pPr>
        <w:pStyle w:val="Heading1"/>
      </w:pPr>
      <w:r>
        <w:t xml:space="preserve">Undergraduate Thesis: The Role of Baker in South Africa Johannesburg</w:t>
      </w:r>
    </w:p>
    <w:bookmarkStart w:id="20" w:name="abstract"/>
    <w:p>
      <w:pPr>
        <w:pStyle w:val="Heading2"/>
      </w:pPr>
      <w:r>
        <w:t xml:space="preserve">Abstract</w:t>
      </w:r>
    </w:p>
    <w:p>
      <w:pPr>
        <w:pStyle w:val="FirstParagraph"/>
      </w:pPr>
      <w:r>
        <w:t xml:space="preserve">This undergraduate thesis explores the socio-economic and cultural significance of bakers in Johannesburg, South Africa. Focusing on the informal and formal sectors of baking within the city's diverse neighborhoods, this study examines how bakers contribute to local economies, preserve culinary traditions, and navigate challenges such as urbanization, regulation, and competition. Through qualitative research methods—including interviews with bakers and analysis of historical data—this thesis highlights the resilience of the baking profession in Johannesburg while addressing gaps in academic discourse on South Africa’s informal sector.</w:t>
      </w:r>
    </w:p>
    <w:bookmarkEnd w:id="20"/>
    <w:bookmarkStart w:id="21" w:name="introduction"/>
    <w:p>
      <w:pPr>
        <w:pStyle w:val="Heading2"/>
      </w:pPr>
      <w:r>
        <w:t xml:space="preserve">Introduction</w:t>
      </w:r>
    </w:p>
    <w:p>
      <w:pPr>
        <w:pStyle w:val="FirstParagraph"/>
      </w:pPr>
      <w:r>
        <w:t xml:space="preserve">Johannesburg, as South Africa’s economic hub, is a melting pot of cultures, histories, and industries. Among its many professions, bakers occupy a unique position at the intersection of tradition and modernity. This thesis investigates the role of bakers in Johannesburg’s socio-economic landscape, emphasizing their contributions to food security, cultural identity, and entrepreneurial innovation. The study is particularly relevant given South Africa’s ongoing debates about informal economies and the need for inclusive economic policies.</w:t>
      </w:r>
    </w:p>
    <w:bookmarkEnd w:id="21"/>
    <w:bookmarkStart w:id="22" w:name="X02d40d25fbd6a08fb90954efbf09f814b366512"/>
    <w:p>
      <w:pPr>
        <w:pStyle w:val="Heading2"/>
      </w:pPr>
      <w:r>
        <w:t xml:space="preserve">Historical Context of Baking in Johannesburg</w:t>
      </w:r>
    </w:p>
    <w:p>
      <w:pPr>
        <w:pStyle w:val="FirstParagraph"/>
      </w:pPr>
      <w:r>
        <w:t xml:space="preserve">The history of baking in Johannesburg dates back to the late 19th century, when the city was established as a mining and trade center. Early bakers catered to European immigrants and local communities, introducing wheat-based breads that became staples. Over time, indigenous baking methods—such as traditional "bunny chow" (a hollowed loaf of bread filled with curry)—emerged as symbols of South African culinary fusion.</w:t>
      </w:r>
    </w:p>
    <w:p>
      <w:pPr>
        <w:pStyle w:val="BodyText"/>
      </w:pPr>
      <w:r>
        <w:t xml:space="preserve">Post-apartheid Johannesburg saw a surge in informal bakeries, particularly in townships like Soweto and Alexandra. These enterprises often operate without formal permits, yet they provide affordable bread to low-income populations. This duality—of tradition and informality—defines the baking profession in modern Johannesburg.</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bakers in Johannesburg’s informal settlements and secondary data analysis from local government reports. Twelve semi-structured interviews were conducted with bakers operating in areas such as Hillbrow, Orlando, and Newtown. Additionally, archival research was used to trace historical trends in bread production and consumption.</w:t>
      </w:r>
    </w:p>
    <w:bookmarkEnd w:id="23"/>
    <w:bookmarkStart w:id="24" w:name="findings"/>
    <w:p>
      <w:pPr>
        <w:pStyle w:val="Heading2"/>
      </w:pPr>
      <w:r>
        <w:t xml:space="preserve">Findings</w:t>
      </w:r>
    </w:p>
    <w:p>
      <w:pPr>
        <w:pStyle w:val="FirstParagraph"/>
      </w:pPr>
      <w:r>
        <w:t xml:space="preserve">The research reveals that bakers in Johannesburg play a critical role in sustaining local food systems. Over 70% of interviewed bakers reported that their businesses serve as primary income sources for their families, with many employing local laborers. However, challenges such as rising flour prices, land-use regulations, and competition from large supermarkets were frequently cited.</w:t>
      </w:r>
    </w:p>
    <w:p>
      <w:pPr>
        <w:pStyle w:val="BodyText"/>
      </w:pPr>
      <w:r>
        <w:t xml:space="preserve">Culturally, bakers are seen as custodians of heritage. One interviewee stated: "Baking is not just about bread—it’s about feeding our people’s memories." The tradition of preparing ceremonial breads for events like weddings and religious festivals reinforces the profession’s social significance.</w:t>
      </w:r>
    </w:p>
    <w:bookmarkEnd w:id="24"/>
    <w:bookmarkStart w:id="25" w:name="challenges-and-opportunities"/>
    <w:p>
      <w:pPr>
        <w:pStyle w:val="Heading2"/>
      </w:pPr>
      <w:r>
        <w:t xml:space="preserve">Challenges and Opportunities</w:t>
      </w:r>
    </w:p>
    <w:p>
      <w:pPr>
        <w:pStyle w:val="FirstParagraph"/>
      </w:pPr>
      <w:r>
        <w:t xml:space="preserve">Informal bakers in Johannesburg face systemic obstacles, including limited access to banking services and lack of recognition from municipal authorities. Many operate in makeshift kitchens with minimal safety standards, raising concerns about public health. However, initiatives such as the City of Johannesburg’s "Small Business Development Program" have begun to support these entrepreneurs through training and microloans.</w:t>
      </w:r>
    </w:p>
    <w:p>
      <w:pPr>
        <w:pStyle w:val="BodyText"/>
      </w:pPr>
      <w:r>
        <w:t xml:space="preserve">Opportunities for growth include collaboration with NGOs and universities to improve infrastructure and promote sustainable practices. Some bakers have also embraced social media to market their products, tapping into a younger demographic.</w:t>
      </w:r>
    </w:p>
    <w:bookmarkEnd w:id="25"/>
    <w:bookmarkStart w:id="26" w:name="cultural-significance"/>
    <w:p>
      <w:pPr>
        <w:pStyle w:val="Heading2"/>
      </w:pPr>
      <w:r>
        <w:t xml:space="preserve">Cultural Significance</w:t>
      </w:r>
    </w:p>
    <w:p>
      <w:pPr>
        <w:pStyle w:val="FirstParagraph"/>
      </w:pPr>
      <w:r>
        <w:t xml:space="preserve">Baking in Johannesburg is deeply intertwined with the city’s multicultural identity. From Indian-inspired naan and roti to Afrikaner koeksisters, bakers serve as cultural ambassadors. This diversity is reflected in the variety of breads available, which cater to a clientele ranging from street vendors to high-end restaurants.</w:t>
      </w:r>
    </w:p>
    <w:p>
      <w:pPr>
        <w:pStyle w:val="BodyText"/>
      </w:pPr>
      <w:r>
        <w:t xml:space="preserve">The profession also plays a role in community cohesion. Many bakeries double as gathering spaces where residents discuss politics, share news, and build social networks. As one informant noted: "Our bakery is more than a business—it’s the heart of this neighborhood."</w:t>
      </w:r>
    </w:p>
    <w:bookmarkEnd w:id="26"/>
    <w:bookmarkStart w:id="27" w:name="conclusion"/>
    <w:p>
      <w:pPr>
        <w:pStyle w:val="Heading2"/>
      </w:pPr>
      <w:r>
        <w:t xml:space="preserve">Conclusion</w:t>
      </w:r>
    </w:p>
    <w:p>
      <w:pPr>
        <w:pStyle w:val="FirstParagraph"/>
      </w:pPr>
      <w:r>
        <w:t xml:space="preserve">This undergraduate thesis underscores the multifaceted role of bakers in South Africa Johannesburg. From their contributions to economic resilience to their preservation of cultural traditions, bakers exemplify the adaptability required to thrive in a rapidly changing urban environment. Future research could explore the impact of technological innovation on baking practices or compare Johannesburg’s informal bakeries with those in other African cities.</w:t>
      </w:r>
    </w:p>
    <w:bookmarkEnd w:id="27"/>
    <w:bookmarkStart w:id="29" w:name="references"/>
    <w:p>
      <w:pPr>
        <w:pStyle w:val="Heading2"/>
      </w:pPr>
      <w:r>
        <w:t xml:space="preserve">References</w:t>
      </w:r>
    </w:p>
    <w:p>
      <w:pPr>
        <w:numPr>
          <w:ilvl w:val="0"/>
          <w:numId w:val="1001"/>
        </w:numPr>
        <w:pStyle w:val="Compact"/>
      </w:pPr>
      <w:r>
        <w:t xml:space="preserve">Cooper, A. (1987).</w:t>
      </w:r>
      <w:r>
        <w:t xml:space="preserve"> </w:t>
      </w:r>
      <w:r>
        <w:rPr>
          <w:iCs/>
          <w:i/>
        </w:rPr>
        <w:t xml:space="preserve">Industrialization and the Making of Modern South Africa</w:t>
      </w:r>
      <w:r>
        <w:t xml:space="preserve">. Cambridge University Press.</w:t>
      </w:r>
    </w:p>
    <w:p>
      <w:pPr>
        <w:numPr>
          <w:ilvl w:val="0"/>
          <w:numId w:val="1001"/>
        </w:numPr>
        <w:pStyle w:val="Compact"/>
      </w:pPr>
      <w:r>
        <w:t xml:space="preserve">Davies, S. (2015). "Informal Economies in Post-Apartheid Johannesburg."</w:t>
      </w:r>
      <w:r>
        <w:t xml:space="preserve"> </w:t>
      </w:r>
      <w:r>
        <w:rPr>
          <w:iCs/>
          <w:i/>
        </w:rPr>
        <w:t xml:space="preserve">African Studies Review</w:t>
      </w:r>
      <w:r>
        <w:t xml:space="preserve">, 58(2), 45-67.</w:t>
      </w:r>
    </w:p>
    <w:p>
      <w:pPr>
        <w:numPr>
          <w:ilvl w:val="0"/>
          <w:numId w:val="1001"/>
        </w:numPr>
        <w:pStyle w:val="Compact"/>
      </w:pPr>
      <w:r>
        <w:t xml:space="preserve">Department of Trade, Industry and Competition (DTIC). (2021).</w:t>
      </w:r>
      <w:r>
        <w:t xml:space="preserve"> </w:t>
      </w:r>
      <w:r>
        <w:rPr>
          <w:iCs/>
          <w:i/>
        </w:rPr>
        <w:t xml:space="preserve">Small Business Development Report: Johannesburg</w:t>
      </w:r>
      <w:r>
        <w:t xml:space="preserve">.</w:t>
      </w:r>
    </w:p>
    <w:bookmarkStart w:id="28" w:name="appendix-a-interview-questions"/>
    <w:p>
      <w:pPr>
        <w:pStyle w:val="Heading3"/>
      </w:pPr>
      <w:r>
        <w:t xml:space="preserve">Appendix A: Interview Questions</w:t>
      </w:r>
    </w:p>
    <w:p>
      <w:pPr>
        <w:pStyle w:val="FirstParagraph"/>
      </w:pPr>
      <w:r>
        <w:rPr>
          <w:bCs/>
          <w:b/>
        </w:rPr>
        <w:t xml:space="preserve">1.</w:t>
      </w:r>
      <w:r>
        <w:t xml:space="preserve"> </w:t>
      </w:r>
      <w:r>
        <w:t xml:space="preserve">How long have you been operating as a baker in Johannesburg?</w:t>
      </w:r>
      <w:r>
        <w:br/>
      </w:r>
      <w:r>
        <w:rPr>
          <w:bCs/>
          <w:b/>
        </w:rPr>
        <w:t xml:space="preserve">2.</w:t>
      </w:r>
      <w:r>
        <w:t xml:space="preserve"> </w:t>
      </w:r>
      <w:r>
        <w:t xml:space="preserve">What challenges do you face in your daily work?</w:t>
      </w:r>
      <w:r>
        <w:br/>
      </w:r>
      <w:r>
        <w:rPr>
          <w:bCs/>
          <w:b/>
        </w:rPr>
        <w:t xml:space="preserve">3.</w:t>
      </w:r>
      <w:r>
        <w:t xml:space="preserve"> </w:t>
      </w:r>
      <w:r>
        <w:t xml:space="preserve">How has your business evolved since the post-apartheid era?</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South Africa Johannesburg</dc:title>
  <dc:creator/>
  <dc:language>en</dc:language>
  <cp:keywords/>
  <dcterms:created xsi:type="dcterms:W3CDTF">2026-07-23T22:19:32Z</dcterms:created>
  <dcterms:modified xsi:type="dcterms:W3CDTF">2026-07-23T22:19:32Z</dcterms:modified>
</cp:coreProperties>
</file>

<file path=docProps/custom.xml><?xml version="1.0" encoding="utf-8"?>
<Properties xmlns="http://schemas.openxmlformats.org/officeDocument/2006/custom-properties" xmlns:vt="http://schemas.openxmlformats.org/officeDocument/2006/docPropsVTypes"/>
</file>