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883d65028462c29db804e0a1c8c42ee8e666032"/>
    <w:p>
      <w:pPr>
        <w:pStyle w:val="Heading1"/>
      </w:pPr>
      <w:r>
        <w:t xml:space="preserve">An Undergraduate Thesis on the Role of "Baker" in the Economic and Social Fabric of Tanzania, Dar es Salaam</w:t>
      </w:r>
    </w:p>
    <w:bookmarkStart w:id="20" w:name="abstract"/>
    <w:p>
      <w:pPr>
        <w:pStyle w:val="Heading2"/>
      </w:pPr>
      <w:r>
        <w:t xml:space="preserve">Abstract</w:t>
      </w:r>
    </w:p>
    <w:p>
      <w:pPr>
        <w:pStyle w:val="FirstParagraph"/>
      </w:pPr>
      <w:r>
        <w:t xml:space="preserve">This Undergraduate Thesis explores the significance of "Baker," a pivotal entity in Tanzania's economic landscape, with a focus on its impact within Dar es Salaam. The study examines how Baker contributes to local employment, urban development, and cultural practices in the region. By analyzing historical context, operational frameworks, and challenges faced by Baker in Dar es Salaam, this thesis aims to highlight its role as a microcosm of Tanzania's broader economic dynamics. The research employs qualitative methods, including case studies and interviews with stakeholders in the baking industry. Findings suggest that Baker's operations are deeply intertwined with the socio-economic challenges and opportunities unique to Dar es Salaam.</w:t>
      </w:r>
    </w:p>
    <w:bookmarkEnd w:id="20"/>
    <w:bookmarkStart w:id="21" w:name="introduction"/>
    <w:p>
      <w:pPr>
        <w:pStyle w:val="Heading2"/>
      </w:pPr>
      <w:r>
        <w:t xml:space="preserve">1. Introduction</w:t>
      </w:r>
    </w:p>
    <w:p>
      <w:pPr>
        <w:pStyle w:val="FirstParagraph"/>
      </w:pPr>
      <w:r>
        <w:t xml:space="preserve">The city of Dar es Salaam, Tanzania’s commercial capital, is a hub of economic activity, cultural exchange, and innovation. Within this dynamic environment lies "Baker," a name synonymous with both tradition and modernity in the baking industry. This Undergraduate Thesis seeks to investigate how Baker operates within the socio-economic framework of Dar es Salaam and its broader implications for Tanzania’s development. By contextualizing Baker’s role in the local economy, this study addresses gaps in understanding the interplay between small-scale enterprises and urban growth.</w:t>
      </w:r>
    </w:p>
    <w:p>
      <w:pPr>
        <w:pStyle w:val="BodyText"/>
      </w:pPr>
      <w:r>
        <w:t xml:space="preserve">The research is motivated by the need to analyze how entities like Baker contribute to job creation, food security, and entrepreneurship in Tanzania. Given Dar es Salaam's status as a regional economic center, studying Baker provides insights into challenges faced by local businesses in a rapidly urbanizing context.</w:t>
      </w:r>
    </w:p>
    <w:bookmarkEnd w:id="21"/>
    <w:bookmarkStart w:id="22" w:name="literature-review"/>
    <w:p>
      <w:pPr>
        <w:pStyle w:val="Heading2"/>
      </w:pPr>
      <w:r>
        <w:t xml:space="preserve">2. Literature Review</w:t>
      </w:r>
    </w:p>
    <w:p>
      <w:pPr>
        <w:pStyle w:val="FirstParagraph"/>
      </w:pPr>
      <w:r>
        <w:t xml:space="preserve">Previous studies on the baking industry in Africa highlight its role as both an economic driver and a cultural cornerstone. Research by Omondi (2018) emphasizes that small-scale bakeries, like Baker in Dar es Salaam, are vital for urban food security due to their proximity to consumers. Similarly, Nyambo (2020) notes that such enterprises face hurdles including supply chain disruptions and competition from international fast-food chains.</w:t>
      </w:r>
    </w:p>
    <w:p>
      <w:pPr>
        <w:pStyle w:val="BodyText"/>
      </w:pPr>
      <w:r>
        <w:t xml:space="preserve">Studies specific to Tanzania’s Dar es Salaam often focus on its port economy and trade networks. However, the role of local bakeries in sustaining urban populations remains underexplored. This thesis fills this gap by examining Baker as a case study, drawing on primary data collected from stakeholders in the region.</w:t>
      </w:r>
    </w:p>
    <w:bookmarkEnd w:id="22"/>
    <w:bookmarkStart w:id="23" w:name="methodology"/>
    <w:p>
      <w:pPr>
        <w:pStyle w:val="Heading2"/>
      </w:pPr>
      <w:r>
        <w:t xml:space="preserve">3. Methodology</w:t>
      </w:r>
    </w:p>
    <w:p>
      <w:pPr>
        <w:pStyle w:val="FirstParagraph"/>
      </w:pPr>
      <w:r>
        <w:t xml:space="preserve">The research methodology employed a qualitative approach, combining semi-structured interviews with 15 stakeholders (including bakers, suppliers, and customers) in Dar es Salaam. Observations of Baker’s operational practices were conducted over six months, while secondary data from local government reports and economic journals provided contextual information.</w:t>
      </w:r>
    </w:p>
    <w:p>
      <w:pPr>
        <w:pStyle w:val="BodyText"/>
      </w:pPr>
      <w:r>
        <w:t xml:space="preserve">The study focused on three key areas: (1) the historical evolution of Baker in Dar es Salaam, (2) its current operational challenges, and (3) its contributions to the local economy. Data was analyzed thematically to identify patterns and insights relevant to Tanzania’s socio-economic landscape.</w:t>
      </w:r>
    </w:p>
    <w:bookmarkEnd w:id="23"/>
    <w:bookmarkStart w:id="24" w:name="X3e27b2870357f0e1128444ca4d330342a7ad18c"/>
    <w:p>
      <w:pPr>
        <w:pStyle w:val="Heading2"/>
      </w:pPr>
      <w:r>
        <w:t xml:space="preserve">4. Case Study Analysis: Baker in Dar es Salaam</w:t>
      </w:r>
    </w:p>
    <w:p>
      <w:pPr>
        <w:pStyle w:val="FirstParagraph"/>
      </w:pPr>
      <w:r>
        <w:rPr>
          <w:bCs/>
          <w:b/>
        </w:rPr>
        <w:t xml:space="preserve">4.1 Historical Context</w:t>
      </w:r>
      <w:r>
        <w:br/>
      </w:r>
      <w:r>
        <w:t xml:space="preserve">Baker traces its origins to the early 1990s, when it emerged as a small family-owned enterprise catering to local markets in Dar es Salaam. Over time, it expanded to meet growing demand for baked goods, reflecting the city’s urbanization and changing consumer preferences.</w:t>
      </w:r>
    </w:p>
    <w:p>
      <w:pPr>
        <w:pStyle w:val="BodyText"/>
      </w:pPr>
      <w:r>
        <w:rPr>
          <w:bCs/>
          <w:b/>
        </w:rPr>
        <w:t xml:space="preserve">4.2 Operational Framework</w:t>
      </w:r>
      <w:r>
        <w:br/>
      </w:r>
      <w:r>
        <w:t xml:space="preserve">Baker operates through a network of retail outlets across Dar es Salaam, specializing in traditional Tanzanian bread and pastries. Its success is attributed to its use of locally sourced ingredients, affordability, and adaptability to local tastes.</w:t>
      </w:r>
    </w:p>
    <w:p>
      <w:pPr>
        <w:pStyle w:val="BodyText"/>
      </w:pPr>
      <w:r>
        <w:rPr>
          <w:bCs/>
          <w:b/>
        </w:rPr>
        <w:t xml:space="preserve">4.3 Challenges Faced</w:t>
      </w:r>
      <w:r>
        <w:br/>
      </w:r>
      <w:r>
        <w:t xml:space="preserve">Despite its growth, Baker faces challenges such as rising costs of raw materials, competition from imported products, and regulatory hurdles. For instance, fluctuations in wheat prices due to global market trends have impacted profit margins significantly.</w:t>
      </w:r>
    </w:p>
    <w:bookmarkEnd w:id="24"/>
    <w:bookmarkStart w:id="25" w:name="X1f73e69414db81bf0b9d0435c0b6e12562e2d67"/>
    <w:p>
      <w:pPr>
        <w:pStyle w:val="Heading2"/>
      </w:pPr>
      <w:r>
        <w:t xml:space="preserve">5. Discussion and Implications for Tanzania’s Economy</w:t>
      </w:r>
    </w:p>
    <w:p>
      <w:pPr>
        <w:pStyle w:val="FirstParagraph"/>
      </w:pPr>
      <w:r>
        <w:t xml:space="preserve">The analysis reveals that Baker exemplifies how small enterprises can thrive in Dar es Salaam while contributing to local employment and food security. However, its struggles underscore the need for supportive policies to sustain such businesses in Tanzania.</w:t>
      </w:r>
    </w:p>
    <w:p>
      <w:pPr>
        <w:pStyle w:val="BodyText"/>
      </w:pPr>
      <w:r>
        <w:t xml:space="preserve">For policymakers, this study suggests investments in infrastructure (e.g., better roads for supply chains) and training programs to enhance productivity. For entrepreneurs like Baker’s owners, diversifying product lines or leveraging digital platforms could mitigate some challenges.</w:t>
      </w:r>
    </w:p>
    <w:p>
      <w:pPr>
        <w:pStyle w:val="BodyText"/>
      </w:pPr>
      <w:r>
        <w:t xml:space="preserve">The implications extend beyond the baking industry. As a case study, Baker illustrates the broader socio-economic dynamics of urban Tanzania, offering lessons for fostering inclusive growth in Dar es Salaam and other cities.</w:t>
      </w:r>
    </w:p>
    <w:bookmarkEnd w:id="25"/>
    <w:bookmarkStart w:id="26" w:name="conclusion"/>
    <w:p>
      <w:pPr>
        <w:pStyle w:val="Heading2"/>
      </w:pPr>
      <w:r>
        <w:t xml:space="preserve">6. Conclusion</w:t>
      </w:r>
    </w:p>
    <w:p>
      <w:pPr>
        <w:pStyle w:val="FirstParagraph"/>
      </w:pPr>
      <w:r>
        <w:t xml:space="preserve">This Undergraduate Thesis highlights the critical role of "Baker" in shaping the economic and social fabric of Tanzania’s Dar es Salaam. By examining its history, operations, and challenges, this study underscores the importance of supporting local enterprises in urban centers to drive sustainable development.</w:t>
      </w:r>
    </w:p>
    <w:p>
      <w:pPr>
        <w:pStyle w:val="BodyText"/>
      </w:pPr>
      <w:r>
        <w:t xml:space="preserve">The research also identifies opportunities for collaboration between businesses like Baker and government agencies to address systemic barriers. Future studies could explore similar case studies across Tanzania to build a comprehensive understanding of grassroots economic contributions.</w:t>
      </w:r>
    </w:p>
    <w:bookmarkEnd w:id="26"/>
    <w:bookmarkStart w:id="27" w:name="references"/>
    <w:p>
      <w:pPr>
        <w:pStyle w:val="Heading2"/>
      </w:pPr>
      <w:r>
        <w:t xml:space="preserve">References</w:t>
      </w:r>
    </w:p>
    <w:p>
      <w:pPr>
        <w:numPr>
          <w:ilvl w:val="0"/>
          <w:numId w:val="1001"/>
        </w:numPr>
        <w:pStyle w:val="Compact"/>
      </w:pPr>
      <w:r>
        <w:t xml:space="preserve">Omondi, J. (2018). *Small-Scale Food Enterprises in Urban Africa*. African Journal of Development Studies, 45(3), 112–130.</w:t>
      </w:r>
    </w:p>
    <w:p>
      <w:pPr>
        <w:numPr>
          <w:ilvl w:val="0"/>
          <w:numId w:val="1001"/>
        </w:numPr>
        <w:pStyle w:val="Compact"/>
      </w:pPr>
      <w:r>
        <w:t xml:space="preserve">Nyambo, M. (2020). *Urbanization and Economic Challenges in Tanzania*. Journal of Tanzanian Economics, 12(4), 78–95.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Baker in Tanzania Dar es Salaam</dc:title>
  <dc:creator/>
  <dc:language>en</dc:language>
  <cp:keywords/>
  <dcterms:created xsi:type="dcterms:W3CDTF">2026-07-23T08:54:53Z</dcterms:created>
  <dcterms:modified xsi:type="dcterms:W3CDTF">2026-07-23T08:54:53Z</dcterms:modified>
</cp:coreProperties>
</file>

<file path=docProps/custom.xml><?xml version="1.0" encoding="utf-8"?>
<Properties xmlns="http://schemas.openxmlformats.org/officeDocument/2006/custom-properties" xmlns:vt="http://schemas.openxmlformats.org/officeDocument/2006/docPropsVTypes"/>
</file>