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2" w:name="X2009df2d1c90e37323ce893052fbc91958d90ce"/>
    <w:p>
      <w:pPr>
        <w:pStyle w:val="Heading1"/>
      </w:pPr>
      <w:r>
        <w:t xml:space="preserve">Undergraduate Thesis: The Role of Baker in Uganda Kampala</w:t>
      </w:r>
    </w:p>
    <w:bookmarkStart w:id="20" w:name="abstract"/>
    <w:p>
      <w:pPr>
        <w:pStyle w:val="Heading2"/>
      </w:pPr>
      <w:r>
        <w:t xml:space="preserve">Abstract</w:t>
      </w:r>
    </w:p>
    <w:p>
      <w:pPr>
        <w:pStyle w:val="FirstParagraph"/>
      </w:pPr>
      <w:r>
        <w:t xml:space="preserve">This Undergraduate Thesis explores the critical role of bakers in the socio-economic development of Uganda's capital city, Kampala. As a hub of economic activity and cultural exchange, Kampala relies heavily on local entrepreneurs, including bakers, to meet the demands of its growing population. The study investigates how bakers contribute to food security, employment opportunities, and cultural preservation in Uganda Kampala. Through a combination of qualitative research methods—including interviews with local bakers and community stakeholders—this thesis highlights the challenges faced by bakers in Kampala while emphasizing their significance as agents of economic resilience.</w:t>
      </w:r>
    </w:p>
    <w:bookmarkEnd w:id="20"/>
    <w:bookmarkStart w:id="21" w:name="introduction"/>
    <w:p>
      <w:pPr>
        <w:pStyle w:val="Heading2"/>
      </w:pPr>
      <w:r>
        <w:t xml:space="preserve">1. Introduction</w:t>
      </w:r>
    </w:p>
    <w:p>
      <w:pPr>
        <w:pStyle w:val="FirstParagraph"/>
      </w:pPr>
      <w:r>
        <w:t xml:space="preserve">Kampala, the capital of Uganda, is a dynamic city characterized by rapid urbanization and a diverse population with varied dietary preferences. Within this context, bakers play a vital role in meeting the demand for baked goods such as bread, pastries, and traditional Ugandan delicacies like matoke rolls or mandazi. This Undergraduate Thesis aims to analyze the socio-economic contributions of bakers in Uganda Kampala, focusing on their impact on local food systems and community livelihoods. The study is timely given the increasing pressure on small-scale businesses in urban centers due to global market forces and rising operational costs.</w:t>
      </w:r>
    </w:p>
    <w:bookmarkEnd w:id="21"/>
    <w:bookmarkStart w:id="23" w:name="literature-review"/>
    <w:p>
      <w:pPr>
        <w:pStyle w:val="Heading2"/>
      </w:pPr>
      <w:r>
        <w:t xml:space="preserve">2. Literature Review</w:t>
      </w:r>
    </w:p>
    <w:p>
      <w:pPr>
        <w:pStyle w:val="FirstParagraph"/>
      </w:pPr>
      <w:r>
        <w:t xml:space="preserve">The role of bakers in urban economies has been extensively studied, particularly in regions with high levels of informal trade. Research indicates that bakers often serve as key players in food distribution networks, providing affordable and accessible nutrition to low-income populations (Smith &amp; Nkata, 2021). In Uganda Kampala, where food insecurity remains a persistent challenge, local bakeries are crucial for ensuring the availability of staple foods like bread. Additionally, studies have shown that small-scale bakers contribute significantly to employment generation in urban areas by creating jobs for workers in flour milling, packaging, and retail.</w:t>
      </w:r>
    </w:p>
    <w:p>
      <w:pPr>
        <w:numPr>
          <w:ilvl w:val="0"/>
          <w:numId w:val="1001"/>
        </w:numPr>
        <w:pStyle w:val="Compact"/>
      </w:pPr>
      <w:r>
        <w:t xml:space="preserve">Smith &amp; Nkata (2021) highlight the cultural significance of baking traditions in Ugandan communities.</w:t>
      </w:r>
    </w:p>
    <w:p>
      <w:pPr>
        <w:numPr>
          <w:ilvl w:val="0"/>
          <w:numId w:val="1001"/>
        </w:numPr>
        <w:pStyle w:val="Compact"/>
      </w:pPr>
      <w:r>
        <w:t xml:space="preserve">Osei et al. (2020) emphasize the economic vulnerability of small-scale bakers to inflation and supply chain disruptions.</w:t>
      </w:r>
    </w:p>
    <w:bookmarkStart w:id="22" w:name="key-themes"/>
    <w:p>
      <w:pPr>
        <w:pStyle w:val="Heading3"/>
      </w:pPr>
      <w:r>
        <w:t xml:space="preserve">Key Themes</w:t>
      </w:r>
    </w:p>
    <w:p>
      <w:pPr>
        <w:pStyle w:val="FirstParagraph"/>
      </w:pPr>
      <w:r>
        <w:t xml:space="preserve">This study builds on existing literature by focusing exclusively on Kampala, a city where urbanization rates are projected to reach 70% by 2030 (Uganda Bureau of Statistics, 2022). It also addresses the intersection of tradition and modernity in baking practices, as Ugandan bakers increasingly blend traditional recipes with global influences.</w:t>
      </w:r>
    </w:p>
    <w:bookmarkEnd w:id="22"/>
    <w:bookmarkEnd w:id="23"/>
    <w:bookmarkStart w:id="25" w:name="methodology"/>
    <w:p>
      <w:pPr>
        <w:pStyle w:val="Heading2"/>
      </w:pPr>
      <w:r>
        <w:t xml:space="preserve">3. Methodology</w:t>
      </w:r>
    </w:p>
    <w:p>
      <w:pPr>
        <w:pStyle w:val="FirstParagraph"/>
      </w:pPr>
      <w:r>
        <w:t xml:space="preserve">The methodology employed for this Undergraduate Thesis is qualitative in nature, relying on primary data collected through semi-structured interviews and participatory observations. A total of 15 bakers from different neighborhoods in Kampala—including Nakasero, Makindye, and Kisenyi—were interviewed to gain insights into their daily operations and challenges. Secondary data from reports by the Uganda National Bureau of Statistics (UBOS) and the Ministry of Trade, Industry, and Cooperatives were also analyzed to contextualize findings.</w:t>
      </w:r>
    </w:p>
    <w:bookmarkStart w:id="24" w:name="data-collection"/>
    <w:p>
      <w:pPr>
        <w:pStyle w:val="Heading3"/>
      </w:pPr>
      <w:r>
        <w:t xml:space="preserve">Data Collection</w:t>
      </w:r>
    </w:p>
    <w:p>
      <w:pPr>
        <w:pStyle w:val="FirstParagraph"/>
      </w:pPr>
      <w:r>
        <w:t xml:space="preserve">Interviews were conducted between March 2024 and May 2024, with participants selected using a convenience sampling approach. The questions focused on operational challenges (e.g., rising flour prices, competition from imported goods), community engagement, and the role of bakers in preserving cultural food heritage. Observations of local bakeries were recorded to document trends in product variety and customer demographics.</w:t>
      </w:r>
    </w:p>
    <w:bookmarkEnd w:id="24"/>
    <w:bookmarkEnd w:id="25"/>
    <w:bookmarkStart w:id="28" w:name="findings-and-analysis"/>
    <w:p>
      <w:pPr>
        <w:pStyle w:val="Heading2"/>
      </w:pPr>
      <w:r>
        <w:t xml:space="preserve">4. Findings and Analysis</w:t>
      </w:r>
    </w:p>
    <w:p>
      <w:pPr>
        <w:pStyle w:val="FirstParagraph"/>
      </w:pPr>
      <w:r>
        <w:t xml:space="preserve">The findings reveal that bakers in Uganda Kampala are deeply embedded in the city’s economic fabric, yet they face significant hurdles. For example, 70% of interviewed bakers cited inflation as a major constraint to their ability to maintain competitive pricing. Additionally, many expressed concerns about the proliferation of imported baked goods from neighboring countries like Tanzania and Kenya, which often undercut local prices.</w:t>
      </w:r>
    </w:p>
    <w:bookmarkStart w:id="26" w:name="contributions-to-food-security"/>
    <w:p>
      <w:pPr>
        <w:pStyle w:val="Heading3"/>
      </w:pPr>
      <w:r>
        <w:t xml:space="preserve">Contributions to Food Security</w:t>
      </w:r>
    </w:p>
    <w:p>
      <w:pPr>
        <w:pStyle w:val="FirstParagraph"/>
      </w:pPr>
      <w:r>
        <w:t xml:space="preserve">Despite these challenges, bakers in Kampala contribute significantly to food security by ensuring a steady supply of affordable carbohydrates. Bread alone accounts for 30% of the daily caloric intake for many urban residents (UBOS, 2021). Furthermore, local bakeries often adapt to dietary needs by offering gluten-free or organic options, demonstrating resilience and innovation.</w:t>
      </w:r>
    </w:p>
    <w:bookmarkEnd w:id="26"/>
    <w:bookmarkStart w:id="27" w:name="employment-and-community-engagement"/>
    <w:p>
      <w:pPr>
        <w:pStyle w:val="Heading3"/>
      </w:pPr>
      <w:r>
        <w:t xml:space="preserve">Employment and Community Engagement</w:t>
      </w:r>
    </w:p>
    <w:p>
      <w:pPr>
        <w:pStyle w:val="FirstParagraph"/>
      </w:pPr>
      <w:r>
        <w:t xml:space="preserve">Bakeries in Kampala employ approximately 500 individuals directly, including apprentices and casual workers. Beyond formal employment, bakers often sponsor community events or donate baked goods to local schools during holidays, reinforcing their role as social entrepreneurs.</w:t>
      </w:r>
    </w:p>
    <w:bookmarkEnd w:id="27"/>
    <w:bookmarkEnd w:id="28"/>
    <w:bookmarkStart w:id="30" w:name="conclusion"/>
    <w:p>
      <w:pPr>
        <w:pStyle w:val="Heading2"/>
      </w:pPr>
      <w:r>
        <w:t xml:space="preserve">5. Conclusion</w:t>
      </w:r>
    </w:p>
    <w:p>
      <w:pPr>
        <w:pStyle w:val="FirstParagraph"/>
      </w:pPr>
      <w:r>
        <w:t xml:space="preserve">This Undergraduate Thesis underscores the indispensable role of bakers in Uganda Kampala as both economic actors and cultural custodians. Their ability to navigate challenges such as inflation and competition while maintaining relevance in a rapidly evolving market highlights their adaptability and resilience. Policy recommendations include increasing access to affordable inputs (e.g., flour), supporting microfinance initiatives for small bakers, and promoting the value of local baking traditions through education campaigns.</w:t>
      </w:r>
    </w:p>
    <w:bookmarkStart w:id="29" w:name="recommendations-for-future-research"/>
    <w:p>
      <w:pPr>
        <w:pStyle w:val="Heading3"/>
      </w:pPr>
      <w:r>
        <w:t xml:space="preserve">Recommendations for Future Research</w:t>
      </w:r>
    </w:p>
    <w:p>
      <w:pPr>
        <w:pStyle w:val="FirstParagraph"/>
      </w:pPr>
      <w:r>
        <w:t xml:space="preserve">Future studies could expand on this work by examining the impact of digital platforms (e.g., online ordering systems) on small-scale bakeries in Kampala or analyzing gender dynamics within the baking industry.</w:t>
      </w:r>
    </w:p>
    <w:bookmarkEnd w:id="29"/>
    <w:bookmarkEnd w:id="30"/>
    <w:bookmarkStart w:id="31" w:name="references"/>
    <w:p>
      <w:pPr>
        <w:pStyle w:val="Heading2"/>
      </w:pPr>
      <w:r>
        <w:t xml:space="preserve">References</w:t>
      </w:r>
    </w:p>
    <w:p>
      <w:pPr>
        <w:numPr>
          <w:ilvl w:val="0"/>
          <w:numId w:val="1002"/>
        </w:numPr>
        <w:pStyle w:val="Compact"/>
      </w:pPr>
      <w:r>
        <w:t xml:space="preserve">Osei, A., Mwaka, J., &amp; Nkata, L. (2020). *Small-Scale Bakers in Urban Uganda: Challenges and Opportunities*. Journal of African Business Studies, 15(3), 45–67.</w:t>
      </w:r>
    </w:p>
    <w:p>
      <w:pPr>
        <w:numPr>
          <w:ilvl w:val="0"/>
          <w:numId w:val="1002"/>
        </w:numPr>
        <w:pStyle w:val="Compact"/>
      </w:pPr>
      <w:r>
        <w:t xml:space="preserve">Smith, R., &amp; Nkata, L. (2021). *Cultural Preservation through Food: The Role of Bakers in Ugandan Communities*. African Food Security Review, 8(2), 101–115.</w:t>
      </w:r>
    </w:p>
    <w:p>
      <w:pPr>
        <w:numPr>
          <w:ilvl w:val="0"/>
          <w:numId w:val="1002"/>
        </w:numPr>
        <w:pStyle w:val="Compact"/>
      </w:pPr>
      <w:r>
        <w:t xml:space="preserve">Uganda Bureau of Statistics (UBOS). (2022). *Kampala City Profile: Demographics and Economic Trends*.</w:t>
      </w:r>
    </w:p>
    <w:p>
      <w:pPr>
        <w:pStyle w:val="FirstParagraph"/>
      </w:pPr>
      <w:r>
        <w:rPr>
          <w:iCs/>
          <w:i/>
        </w:rPr>
        <w:t xml:space="preserve">Note: This document is a sample Undergraduate Thesis and may not reflect actual data or academic standards. It is intended for illustrative purposes only.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Uganda Kampala</dc:title>
  <dc:creator/>
  <dc:language>en</dc:language>
  <cp:keywords/>
  <dcterms:created xsi:type="dcterms:W3CDTF">2026-07-18T21:02:24Z</dcterms:created>
  <dcterms:modified xsi:type="dcterms:W3CDTF">2026-07-18T21:02:24Z</dcterms:modified>
</cp:coreProperties>
</file>

<file path=docProps/custom.xml><?xml version="1.0" encoding="utf-8"?>
<Properties xmlns="http://schemas.openxmlformats.org/officeDocument/2006/custom-properties" xmlns:vt="http://schemas.openxmlformats.org/officeDocument/2006/docPropsVTypes"/>
</file>