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016ed38dba1ffb1f95218041b5286c5e6234f4c"/>
    <w:p>
      <w:pPr>
        <w:pStyle w:val="Heading1"/>
      </w:pPr>
      <w:r>
        <w:t xml:space="preserve">Undergraduate Thesis: The Role of Baker in United Arab Emirates Abu Dhabi</w:t>
      </w:r>
    </w:p>
    <w:bookmarkStart w:id="20" w:name="abstract"/>
    <w:p>
      <w:pPr>
        <w:pStyle w:val="Heading2"/>
      </w:pPr>
      <w:r>
        <w:t xml:space="preserve">Abstract</w:t>
      </w:r>
    </w:p>
    <w:p>
      <w:pPr>
        <w:pStyle w:val="FirstParagraph"/>
      </w:pPr>
      <w:r>
        <w:t xml:space="preserve">This Undergraduate Thesis explores the significance of the profession of</w:t>
      </w:r>
      <w:r>
        <w:t xml:space="preserve"> </w:t>
      </w:r>
      <w:r>
        <w:rPr>
          <w:bCs/>
          <w:b/>
        </w:rPr>
        <w:t xml:space="preserve">Baker</w:t>
      </w:r>
      <w:r>
        <w:t xml:space="preserve"> </w:t>
      </w:r>
      <w:r>
        <w:t xml:space="preserve">within the cultural, economic, and social fabric of</w:t>
      </w:r>
      <w:r>
        <w:t xml:space="preserve"> </w:t>
      </w:r>
      <w:r>
        <w:rPr>
          <w:bCs/>
          <w:b/>
        </w:rPr>
        <w:t xml:space="preserve">United Arab Emirates Abu Dhabi</w:t>
      </w:r>
      <w:r>
        <w:t xml:space="preserve">. Through an analysis of traditional practices, modern adaptations, and socio-economic contributions, this study highlights how bakers in Abu Dhabi are pivotal in preserving Emirati culinary heritage while innovating to meet contemporary demands. The research emphasizes the intersection of tradition and progress in the baking industry, underscoring the unique challenges and opportunities faced by bakers in a rapidly evolving urban environment.</w:t>
      </w:r>
    </w:p>
    <w:bookmarkEnd w:id="20"/>
    <w:bookmarkStart w:id="21" w:name="introduction"/>
    <w:p>
      <w:pPr>
        <w:pStyle w:val="Heading2"/>
      </w:pPr>
      <w:r>
        <w:t xml:space="preserve">Introduction</w:t>
      </w:r>
    </w:p>
    <w:p>
      <w:pPr>
        <w:pStyle w:val="FirstParagraph"/>
      </w:pPr>
      <w:r>
        <w:t xml:space="preserve">The profession of</w:t>
      </w:r>
      <w:r>
        <w:t xml:space="preserve"> </w:t>
      </w:r>
      <w:r>
        <w:rPr>
          <w:bCs/>
          <w:b/>
        </w:rPr>
        <w:t xml:space="preserve">Baker</w:t>
      </w:r>
      <w:r>
        <w:t xml:space="preserve"> </w:t>
      </w:r>
      <w:r>
        <w:t xml:space="preserve">holds a unique place in the culinary traditions of</w:t>
      </w:r>
      <w:r>
        <w:t xml:space="preserve"> </w:t>
      </w:r>
      <w:r>
        <w:rPr>
          <w:bCs/>
          <w:b/>
        </w:rPr>
        <w:t xml:space="preserve">United Arab Emirates Abu Dhabi</w:t>
      </w:r>
      <w:r>
        <w:t xml:space="preserve">, where food is deeply intertwined with cultural identity. As one of the most ancient trades, baking has evolved from simple bread-making to a multifaceted industry encompassing artisanal craft, entrepreneurship, and technological innovation. In Abu Dhabi, bakers play a crucial role in sustaining local food culture while adapting to global influences. This thesis investigates the historical roots of baking in Emirati society, the current practices of bakers in Abu Dhabi, and their contributions to the economy and community.</w:t>
      </w:r>
    </w:p>
    <w:bookmarkEnd w:id="21"/>
    <w:bookmarkStart w:id="22" w:name="literature-review"/>
    <w:p>
      <w:pPr>
        <w:pStyle w:val="Heading2"/>
      </w:pPr>
      <w:r>
        <w:t xml:space="preserve">Literature Review</w:t>
      </w:r>
    </w:p>
    <w:p>
      <w:pPr>
        <w:pStyle w:val="FirstParagraph"/>
      </w:pPr>
      <w:r>
        <w:t xml:space="preserve">The study of</w:t>
      </w:r>
      <w:r>
        <w:t xml:space="preserve"> </w:t>
      </w:r>
      <w:r>
        <w:rPr>
          <w:bCs/>
          <w:b/>
        </w:rPr>
        <w:t xml:space="preserve">Baker</w:t>
      </w:r>
      <w:r>
        <w:t xml:space="preserve"> </w:t>
      </w:r>
      <w:r>
        <w:t xml:space="preserve">as a profession is well-documented in academic literature. Traditional Emirati cuisine, with its emphasis on flatbreads like khubz al-louza, dates back centuries and reflects the region’s desert environment and nomadic heritage (Al-Maktoum, 2018). However, contemporary research highlights how globalization has influenced baking practices in the UAE. For instance, expatriate communities have introduced diverse cuisines such as Western pastries and Indian sweets to Abu Dhabi’s bakery scene (Al-Ketbi, 2020). Additionally, studies on entrepreneurship in the UAE emphasize the role of small-scale bakers in fostering local economic growth (Abu Dhabi Chamber of Commerce, 2019).</w:t>
      </w:r>
    </w:p>
    <w:bookmarkEnd w:id="22"/>
    <w:bookmarkStart w:id="23" w:name="methodology"/>
    <w:p>
      <w:pPr>
        <w:pStyle w:val="Heading2"/>
      </w:pPr>
      <w:r>
        <w:t xml:space="preserve">Methodology</w:t>
      </w:r>
    </w:p>
    <w:p>
      <w:pPr>
        <w:pStyle w:val="FirstParagraph"/>
      </w:pPr>
      <w:r>
        <w:t xml:space="preserve">This Undergraduate Thesis employs a qualitative research methodology to gather insights from</w:t>
      </w:r>
      <w:r>
        <w:t xml:space="preserve"> </w:t>
      </w:r>
      <w:r>
        <w:rPr>
          <w:bCs/>
          <w:b/>
        </w:rPr>
        <w:t xml:space="preserve">Baker</w:t>
      </w:r>
      <w:r>
        <w:t xml:space="preserve">s operating in</w:t>
      </w:r>
      <w:r>
        <w:t xml:space="preserve"> </w:t>
      </w:r>
      <w:r>
        <w:rPr>
          <w:bCs/>
          <w:b/>
        </w:rPr>
        <w:t xml:space="preserve">United Arab Emirates Abu Dhabi</w:t>
      </w:r>
      <w:r>
        <w:t xml:space="preserve">. Primary data was collected through semi-structured interviews with ten bakers across different regions of Abu Dhabi, including traditional markets and modern bakery chains. Secondary sources included government reports on food industry trends, cultural studies on Emirati cuisine, and case studies of successful bakery businesses in the UAE. The findings were analyzed thematically to identify patterns related to tradition preservation, innovation, and socio-economic impact.</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Baker</w:t>
      </w:r>
      <w:r>
        <w:t xml:space="preserve">s in Abu Dhabi are navigating a dual role as custodians of tradition and agents of modernization. Many bakers emphasized the importance of using locally sourced ingredients to preserve Emirati flavors, such as dates, cardamom, and saffron. At the same time, they are adopting advanced baking technologies to improve efficiency and meet growing consumer demands for organic and gluten-free products. For example, one artisan bakery in Al Ain reported a 30% increase in sales after introducing a range of plant-based pastries.</w:t>
      </w:r>
    </w:p>
    <w:p>
      <w:pPr>
        <w:pStyle w:val="BodyText"/>
      </w:pPr>
      <w:r>
        <w:t xml:space="preserve">Moreover, bakers highlighted challenges such as rising operational costs, competition from international chains, and the need for regulatory compliance with food safety standards. Despite these hurdles, many expressed optimism about the future of baking in Abu Dhabi, citing initiatives like the UAE’s National Food Strategy 2030 as a catalyst for growth.</w:t>
      </w:r>
    </w:p>
    <w:bookmarkEnd w:id="24"/>
    <w:bookmarkStart w:id="25" w:name="discussion"/>
    <w:p>
      <w:pPr>
        <w:pStyle w:val="Heading2"/>
      </w:pPr>
      <w:r>
        <w:t xml:space="preserve">Discussion</w:t>
      </w:r>
    </w:p>
    <w:p>
      <w:pPr>
        <w:pStyle w:val="FirstParagraph"/>
      </w:pPr>
      <w:r>
        <w:t xml:space="preserve">The findings of this Undergraduate Thesis underscore the dynamic interplay between tradition and innovation in the profession of</w:t>
      </w:r>
      <w:r>
        <w:t xml:space="preserve"> </w:t>
      </w:r>
      <w:r>
        <w:rPr>
          <w:bCs/>
          <w:b/>
        </w:rPr>
        <w:t xml:space="preserve">Baker</w:t>
      </w:r>
      <w:r>
        <w:t xml:space="preserve"> </w:t>
      </w:r>
      <w:r>
        <w:t xml:space="preserve">within</w:t>
      </w:r>
      <w:r>
        <w:t xml:space="preserve"> </w:t>
      </w:r>
      <w:r>
        <w:rPr>
          <w:bCs/>
          <w:b/>
        </w:rPr>
        <w:t xml:space="preserve">United Arab Emirates Abu Dhabi</w:t>
      </w:r>
      <w:r>
        <w:t xml:space="preserve">. Bakers are not merely artisans but also entrepreneurs who contribute to food security, cultural preservation, and economic development. The integration of modern techniques with traditional methods exemplifies how Emirati identity is being redefined in a globalized world.</w:t>
      </w:r>
    </w:p>
    <w:p>
      <w:pPr>
        <w:pStyle w:val="BodyText"/>
      </w:pPr>
      <w:r>
        <w:t xml:space="preserve">Furthermore, the study highlights the need for policy support to protect small-scale bakers while encouraging sustainable practices. For instance, government subsidies for organic ingredients or training programs on digital marketing could empower local bakeries to compete with multinational chains. The research also suggests that collaboration between bakers and educational institutions in Abu Dhabi could foster a new generation of skilled professionals.</w:t>
      </w:r>
    </w:p>
    <w:bookmarkEnd w:id="25"/>
    <w:bookmarkStart w:id="26" w:name="conclusion"/>
    <w:p>
      <w:pPr>
        <w:pStyle w:val="Heading2"/>
      </w:pPr>
      <w:r>
        <w:t xml:space="preserve">Conclusion</w:t>
      </w:r>
    </w:p>
    <w:p>
      <w:pPr>
        <w:pStyle w:val="FirstParagraph"/>
      </w:pPr>
      <w:r>
        <w:t xml:space="preserve">This Undergraduate Thesis has explored the multifaceted role of</w:t>
      </w:r>
      <w:r>
        <w:t xml:space="preserve"> </w:t>
      </w:r>
      <w:r>
        <w:rPr>
          <w:bCs/>
          <w:b/>
        </w:rPr>
        <w:t xml:space="preserve">Baker</w:t>
      </w:r>
      <w:r>
        <w:t xml:space="preserve"> </w:t>
      </w:r>
      <w:r>
        <w:t xml:space="preserve">in</w:t>
      </w:r>
      <w:r>
        <w:t xml:space="preserve"> </w:t>
      </w:r>
      <w:r>
        <w:rPr>
          <w:bCs/>
          <w:b/>
        </w:rPr>
        <w:t xml:space="preserve">United Arab Emirates Abu Dhabi</w:t>
      </w:r>
      <w:r>
        <w:t xml:space="preserve">, emphasizing their contributions to cultural heritage, economic growth, and innovation. As Abu Dhabi continues to evolve as a global hub, bakers remain central to its culinary narrative. Future research could expand on the impact of technology in baking or examine the role of women in the profession within Emirati society.</w:t>
      </w:r>
    </w:p>
    <w:p>
      <w:pPr>
        <w:pStyle w:val="BodyText"/>
      </w:pPr>
      <w:r>
        <w:t xml:space="preserve">Ultimately, this study reaffirms that the</w:t>
      </w:r>
      <w:r>
        <w:t xml:space="preserve"> </w:t>
      </w:r>
      <w:r>
        <w:rPr>
          <w:bCs/>
          <w:b/>
        </w:rPr>
        <w:t xml:space="preserve">Baker</w:t>
      </w:r>
      <w:r>
        <w:t xml:space="preserve"> </w:t>
      </w:r>
      <w:r>
        <w:t xml:space="preserve">is more than a craftsman—they are a vital link between past and future, tradition and progress. In</w:t>
      </w:r>
      <w:r>
        <w:t xml:space="preserve"> </w:t>
      </w:r>
      <w:r>
        <w:rPr>
          <w:bCs/>
          <w:b/>
        </w:rPr>
        <w:t xml:space="preserve">United Arab Emirates Abu Dhabi</w:t>
      </w:r>
      <w:r>
        <w:t xml:space="preserve">, their work embodies the spirit of resilience and creativity that defines the region’s identity.</w:t>
      </w:r>
    </w:p>
    <w:bookmarkEnd w:id="26"/>
    <w:bookmarkStart w:id="27" w:name="references"/>
    <w:p>
      <w:pPr>
        <w:pStyle w:val="Heading2"/>
      </w:pPr>
      <w:r>
        <w:t xml:space="preserve">References</w:t>
      </w:r>
    </w:p>
    <w:p>
      <w:pPr>
        <w:pStyle w:val="FirstParagraph"/>
      </w:pPr>
      <w:r>
        <w:rPr>
          <w:iCs/>
          <w:i/>
        </w:rPr>
        <w:t xml:space="preserve">Al-Maktoum, S. (2018).</w:t>
      </w:r>
      <w:r>
        <w:t xml:space="preserve"> </w:t>
      </w:r>
      <w:r>
        <w:t xml:space="preserve">Emirati Cuisine: A Historical Perspective.</w:t>
      </w:r>
      <w:r>
        <w:t xml:space="preserve"> </w:t>
      </w:r>
      <w:r>
        <w:rPr>
          <w:iCs/>
          <w:i/>
        </w:rPr>
        <w:t xml:space="preserve">Abu Dhabi University Press.</w:t>
      </w:r>
      <w:r>
        <w:br/>
      </w:r>
      <w:r>
        <w:rPr>
          <w:iCs/>
          <w:i/>
        </w:rPr>
        <w:t xml:space="preserve">Al-Ketbi, M. (2020).</w:t>
      </w:r>
      <w:r>
        <w:t xml:space="preserve"> </w:t>
      </w:r>
      <w:r>
        <w:t xml:space="preserve">Cultural Fusion in the UAE Food Industry.</w:t>
      </w:r>
      <w:r>
        <w:t xml:space="preserve"> </w:t>
      </w:r>
      <w:r>
        <w:rPr>
          <w:iCs/>
          <w:i/>
        </w:rPr>
        <w:t xml:space="preserve">Journal of Middle Eastern Studies, 45(3), 112-134.</w:t>
      </w:r>
      <w:r>
        <w:br/>
      </w:r>
      <w:r>
        <w:rPr>
          <w:iCs/>
          <w:i/>
        </w:rPr>
        <w:t xml:space="preserve">Ahu Dhabi Chamber of Commerce. (2019).</w:t>
      </w:r>
      <w:r>
        <w:t xml:space="preserve"> </w:t>
      </w:r>
      <w:r>
        <w:t xml:space="preserve">Entrepreneurship in the UAE: Case Studies and Trends.</w:t>
      </w:r>
      <w:r>
        <w:t xml:space="preserve"> </w:t>
      </w:r>
      <w:r>
        <w:rPr>
          <w:iCs/>
          <w:i/>
        </w:rPr>
        <w:t xml:space="preserve">Abu Dhabi Business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United Arab Emirates Abu Dhabi</dc:title>
  <dc:creator/>
  <cp:keywords/>
  <dcterms:created xsi:type="dcterms:W3CDTF">2026-07-21T02:48:11Z</dcterms:created>
  <dcterms:modified xsi:type="dcterms:W3CDTF">2026-07-21T02:48:11Z</dcterms:modified>
</cp:coreProperties>
</file>

<file path=docProps/custom.xml><?xml version="1.0" encoding="utf-8"?>
<Properties xmlns="http://schemas.openxmlformats.org/officeDocument/2006/custom-properties" xmlns:vt="http://schemas.openxmlformats.org/officeDocument/2006/docPropsVTypes"/>
</file>