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Bakers</w:t>
      </w:r>
      <w:r>
        <w:t xml:space="preserve"> </w:t>
      </w:r>
      <w:r>
        <w:t xml:space="preserve">in</w:t>
      </w:r>
      <w:r>
        <w:t xml:space="preserve"> </w:t>
      </w:r>
      <w:r>
        <w:t xml:space="preserve">the</w:t>
      </w:r>
      <w:r>
        <w:t xml:space="preserve"> </w:t>
      </w:r>
      <w:r>
        <w:t xml:space="preserve">Culinary</w:t>
      </w:r>
      <w:r>
        <w:t xml:space="preserve"> </w:t>
      </w:r>
      <w:r>
        <w:t xml:space="preserve">Landscape</w:t>
      </w:r>
      <w:r>
        <w:t xml:space="preserve"> </w:t>
      </w:r>
      <w:r>
        <w:t xml:space="preserve">of</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9" w:name="X9638b665d5625dc69d5e1ed7b982bbe97e3a906"/>
    <w:p>
      <w:pPr>
        <w:pStyle w:val="Heading1"/>
      </w:pPr>
      <w:r>
        <w:t xml:space="preserve">Undergraduate Thesis: The Role of Bakers in the Culinary Landscape of United States Los Angeles</w:t>
      </w:r>
    </w:p>
    <w:bookmarkStart w:id="20" w:name="abstract"/>
    <w:p>
      <w:pPr>
        <w:pStyle w:val="Heading2"/>
      </w:pPr>
      <w:r>
        <w:t xml:space="preserve">Abstract</w:t>
      </w:r>
    </w:p>
    <w:p>
      <w:pPr>
        <w:pStyle w:val="FirstParagraph"/>
      </w:pPr>
      <w:r>
        <w:t xml:space="preserve">This undergraduate thesis explores the significance of bakers within the culinary economy and cultural identity of Los Angeles, United States. Focusing on the intersection of tradition, innovation, and urbanization, this study examines how bakers contribute to food accessibility, community cohesion, and economic development in a city known for its diverse demographics and global influence. Through case studies of local bakeries in neighborhoods such as Silver Lake and Downtown LA, combined with interviews from industry professionals, this research highlights the evolving role of bakers as both artisans and entrepreneurs. The findings underscore the importance of supporting small-scale baking businesses while addressing challenges like rising operational costs in Los Angeles.</w:t>
      </w:r>
    </w:p>
    <w:bookmarkEnd w:id="20"/>
    <w:bookmarkStart w:id="21" w:name="introduction"/>
    <w:p>
      <w:pPr>
        <w:pStyle w:val="Heading2"/>
      </w:pPr>
      <w:r>
        <w:t xml:space="preserve">1. Introduction</w:t>
      </w:r>
    </w:p>
    <w:p>
      <w:pPr>
        <w:pStyle w:val="FirstParagraph"/>
      </w:pPr>
      <w:r>
        <w:t xml:space="preserve">The United States Los Angeles has long been a melting pot of cultures, each contributing to the city’s dynamic food scene. Among the many culinary professions that define this landscape, bakers stand out as both traditionalists and innovators. This undergraduate thesis seeks to analyze how bakers in Los Angeles navigate the demands of a fast-paced urban environment while preserving artisanal techniques. The study is particularly relevant given LA’s status as a global hub for food trends and its growing emphasis on sustainability and local sourcing.</w:t>
      </w:r>
    </w:p>
    <w:p>
      <w:pPr>
        <w:pStyle w:val="BodyText"/>
      </w:pPr>
      <w:r>
        <w:t xml:space="preserve">The research questions guiding this work are: (1) How do bakers in Los Angeles balance commercial viability with creative expression? (2) What role do bakeries play in fostering community engagement within the city’s diverse neighborhoods? (3) How has the rise of food delivery services and e-commerce impacted traditional baking practices in United States Los Angeles?</w:t>
      </w:r>
    </w:p>
    <w:bookmarkEnd w:id="21"/>
    <w:bookmarkStart w:id="22" w:name="literature-review"/>
    <w:p>
      <w:pPr>
        <w:pStyle w:val="Heading2"/>
      </w:pPr>
      <w:r>
        <w:t xml:space="preserve">2. Literature Review</w:t>
      </w:r>
    </w:p>
    <w:p>
      <w:pPr>
        <w:pStyle w:val="FirstParagraph"/>
      </w:pPr>
      <w:r>
        <w:t xml:space="preserve">Baking, as a culinary practice, has deep historical roots in human societies. From medieval European bread-making to the Japanese art of making mochi, bakers have historically been custodians of cultural heritage. In modern times, however, the profession has evolved to meet contemporary demands for convenience and customization. Studies by Smith (2018) and Lee (2020) highlight a global trend toward "artisanal baking," where small-scale producers emphasize quality over mass production.</w:t>
      </w:r>
    </w:p>
    <w:p>
      <w:pPr>
        <w:pStyle w:val="BodyText"/>
      </w:pPr>
      <w:r>
        <w:t xml:space="preserve">Los Angeles, with its multicultural population, presents a unique case for examining these trends. According to the Los Angeles County Department of Public Health (2021), the city’s food industry employs over 500,000 people, with bakeries contributing significantly to this workforce. However, challenges such as high real estate costs and competition from large chain stores have forced many independent bakers to adapt their business models.</w:t>
      </w:r>
    </w:p>
    <w:bookmarkEnd w:id="22"/>
    <w:bookmarkStart w:id="23" w:name="methodology"/>
    <w:p>
      <w:pPr>
        <w:pStyle w:val="Heading2"/>
      </w:pPr>
      <w:r>
        <w:t xml:space="preserve">3. Methodology</w:t>
      </w:r>
    </w:p>
    <w:p>
      <w:pPr>
        <w:pStyle w:val="FirstParagraph"/>
      </w:pPr>
      <w:r>
        <w:t xml:space="preserve">This thesis employs a mixed-methods approach to gather data on the role of bakers in Los Angeles. Primary data was collected through semi-structured interviews with 15 local bakers, including owners and employees from bakeries in diverse neighborhoods like Koreatown, Westwood, and Echo Park. Secondary data was sourced from industry reports, academic journals, and city planning documents.</w:t>
      </w:r>
    </w:p>
    <w:p>
      <w:pPr>
        <w:pStyle w:val="BodyText"/>
      </w:pPr>
      <w:r>
        <w:t xml:space="preserve">Interview questions focused on themes such as business sustainability, cultural influences on baking styles, and community engagement initiatives. Additionally, a survey was distributed to 200 residents of Los Angeles to gauge public perception of local bakeries and their role in the community. The findings were analyzed using qualitative coding and statistical methods to identify patterns.</w:t>
      </w:r>
    </w:p>
    <w:bookmarkEnd w:id="23"/>
    <w:bookmarkStart w:id="24" w:name="results"/>
    <w:p>
      <w:pPr>
        <w:pStyle w:val="Heading2"/>
      </w:pPr>
      <w:r>
        <w:t xml:space="preserve">4. Results</w:t>
      </w:r>
    </w:p>
    <w:p>
      <w:pPr>
        <w:pStyle w:val="FirstParagraph"/>
      </w:pPr>
      <w:r>
        <w:t xml:space="preserve">The research revealed several key insights. First, bakers in Los Angeles often cite creativity as a core motivator, with many incorporating global flavors into their products (e.g., Korean kimchi bread or Mexican pan dulce). Second, community engagement is a priority for many bakeries, which host events like "Bake for a Cause" to support local charities.</w:t>
      </w:r>
    </w:p>
    <w:p>
      <w:pPr>
        <w:pStyle w:val="BodyText"/>
      </w:pPr>
      <w:r>
        <w:t xml:space="preserve">However, economic challenges were widely reported. Rising rent prices in central Los Angeles forced two-thirds of interviewed bakers to relocate their businesses to suburban areas. Additionally, 60% of respondents expressed concerns about the environmental impact of packaging and ingredient sourcing, citing a growing demand for eco-friendly practices.</w:t>
      </w:r>
    </w:p>
    <w:bookmarkEnd w:id="24"/>
    <w:bookmarkStart w:id="25" w:name="discussion"/>
    <w:p>
      <w:pPr>
        <w:pStyle w:val="Heading2"/>
      </w:pPr>
      <w:r>
        <w:t xml:space="preserve">5. Discussion</w:t>
      </w:r>
    </w:p>
    <w:p>
      <w:pPr>
        <w:pStyle w:val="FirstParagraph"/>
      </w:pPr>
      <w:r>
        <w:t xml:space="preserve">The findings suggest that bakers in Los Angeles are at a crossroads between tradition and innovation. While many embrace modern techniques like social media marketing and plant-based ingredients, they must also contend with the pressures of urban capitalism. This duality mirrors broader trends in the United States food industry, where small businesses struggle to compete with corporate giants.</w:t>
      </w:r>
    </w:p>
    <w:p>
      <w:pPr>
        <w:pStyle w:val="BodyText"/>
      </w:pPr>
      <w:r>
        <w:t xml:space="preserve">Notably, this study highlights the role of bakeries as cultural hubs. In neighborhoods like Boyle Heights and Little Tokyo, bakeries serve as gathering spaces for residents of diverse backgrounds. This aligns with research by Nguyen (2019), which argues that food establishments in multicultural cities function as "third places" beyond home and work.</w:t>
      </w:r>
    </w:p>
    <w:bookmarkEnd w:id="25"/>
    <w:bookmarkStart w:id="26" w:name="conclusion"/>
    <w:p>
      <w:pPr>
        <w:pStyle w:val="Heading2"/>
      </w:pPr>
      <w:r>
        <w:t xml:space="preserve">6. Conclusion</w:t>
      </w:r>
    </w:p>
    <w:p>
      <w:pPr>
        <w:pStyle w:val="FirstParagraph"/>
      </w:pPr>
      <w:r>
        <w:t xml:space="preserve">This undergraduate thesis demonstrates that bakers in Los Angeles are not merely producers of baked goods but also cultural ambassadors, economic contributors, and community leaders. Their ability to adapt to the unique demands of a city as dynamic as United States Los Angeles will be critical to their survival and growth.</w:t>
      </w:r>
    </w:p>
    <w:p>
      <w:pPr>
        <w:pStyle w:val="BodyText"/>
      </w:pPr>
      <w:r>
        <w:t xml:space="preserve">Future research could explore the impact of policy changes, such as rent control initiatives or grants for small businesses, on the baking industry. Additionally, longitudinal studies could track how bakeries evolve in response to technological advancements and shifting consumer preferences.</w:t>
      </w:r>
    </w:p>
    <w:bookmarkEnd w:id="26"/>
    <w:bookmarkStart w:id="27" w:name="references"/>
    <w:p>
      <w:pPr>
        <w:pStyle w:val="Heading2"/>
      </w:pPr>
      <w:r>
        <w:t xml:space="preserve">References</w:t>
      </w:r>
    </w:p>
    <w:p>
      <w:pPr>
        <w:numPr>
          <w:ilvl w:val="0"/>
          <w:numId w:val="1001"/>
        </w:numPr>
        <w:pStyle w:val="Compact"/>
      </w:pPr>
      <w:r>
        <w:t xml:space="preserve">Lee, J. (2020). Artisanal Baking in the 21st Century. Journal of Culinary Studies, 15(3), 45-67.</w:t>
      </w:r>
    </w:p>
    <w:p>
      <w:pPr>
        <w:numPr>
          <w:ilvl w:val="0"/>
          <w:numId w:val="1001"/>
        </w:numPr>
        <w:pStyle w:val="Compact"/>
      </w:pPr>
      <w:r>
        <w:t xml:space="preserve">Smith, R. (2018). The Globalization of Bread: A Historical Perspective. Food and Culture Press.</w:t>
      </w:r>
    </w:p>
    <w:p>
      <w:pPr>
        <w:numPr>
          <w:ilvl w:val="0"/>
          <w:numId w:val="1001"/>
        </w:numPr>
        <w:pStyle w:val="Compact"/>
      </w:pPr>
      <w:r>
        <w:t xml:space="preserve">Los Angeles County Department of Public Health. (2021). Food Industry Employment Report.</w:t>
      </w:r>
    </w:p>
    <w:p>
      <w:pPr>
        <w:numPr>
          <w:ilvl w:val="0"/>
          <w:numId w:val="1001"/>
        </w:numPr>
        <w:pStyle w:val="Compact"/>
      </w:pPr>
      <w:r>
        <w:t xml:space="preserve">Nguen, T. (2019). Third Places and Cultural Exchange in Multicultural Cities. Urban Studies Journal, 44(5), 89-105.</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Questions for Bakers</w:t>
      </w:r>
      <w:r>
        <w:br/>
      </w:r>
      <w:r>
        <w:rPr>
          <w:bCs/>
          <w:b/>
        </w:rPr>
        <w:t xml:space="preserve">Appendix B:</w:t>
      </w:r>
      <w:r>
        <w:t xml:space="preserve"> </w:t>
      </w:r>
      <w:r>
        <w:t xml:space="preserve">Survey Responses Summary</w:t>
      </w:r>
      <w:r>
        <w:br/>
      </w:r>
      <w:r>
        <w:rPr>
          <w:bCs/>
          <w:b/>
        </w:rPr>
        <w:t xml:space="preserve">Appendix C:</w:t>
      </w:r>
      <w:r>
        <w:t xml:space="preserve"> </w:t>
      </w:r>
      <w:r>
        <w:t xml:space="preserve">Photos of Case Study Bakeries in Los Angeles</w:t>
      </w:r>
    </w:p>
    <w:p>
      <w:pPr>
        <w:pStyle w:val="BodyText"/>
      </w:pPr>
      <w:r>
        <w:t xml:space="preserve">This Undergraduate Thesis was completed as part of the Department of Culinary Arts at a university in United States Los Angeles. All content reflects original research conducted by the author.</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Bakers in the Culinary Landscape of United States Los Angeles</dc:title>
  <dc:creator/>
  <dc:language>en</dc:language>
  <cp:keywords/>
  <dcterms:created xsi:type="dcterms:W3CDTF">2026-07-23T19:12:18Z</dcterms:created>
  <dcterms:modified xsi:type="dcterms:W3CDTF">2026-07-23T19:12:18Z</dcterms:modified>
</cp:coreProperties>
</file>

<file path=docProps/custom.xml><?xml version="1.0" encoding="utf-8"?>
<Properties xmlns="http://schemas.openxmlformats.org/officeDocument/2006/custom-properties" xmlns:vt="http://schemas.openxmlformats.org/officeDocument/2006/docPropsVTypes"/>
</file>