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Zimbabwe</w:t>
      </w:r>
      <w:r>
        <w:t xml:space="preserve"> </w:t>
      </w:r>
      <w:r>
        <w:t xml:space="preserve">Harare</w:t>
      </w:r>
    </w:p>
    <w:bookmarkStart w:id="28" w:name="Xb7cb3c276789220fcc65f0a847713712d49ffad"/>
    <w:p>
      <w:pPr>
        <w:pStyle w:val="Heading1"/>
      </w:pPr>
      <w:r>
        <w:t xml:space="preserve">The Role of the Baker in Zimbabwe Harare: An Undergraduate Thesis</w:t>
      </w:r>
    </w:p>
    <w:bookmarkStart w:id="20" w:name="abstract"/>
    <w:p>
      <w:pPr>
        <w:pStyle w:val="Heading2"/>
      </w:pPr>
      <w:r>
        <w:t xml:space="preserve">Abstract</w:t>
      </w:r>
    </w:p>
    <w:p>
      <w:pPr>
        <w:pStyle w:val="FirstParagraph"/>
      </w:pPr>
      <w:r>
        <w:t xml:space="preserve">This undergraduate thesis explores the significance of bakers within the socio-economic framework of Zimbabwe’s capital, Harare. Focusing on the profession, practices, and challenges faced by bakers in Harare, this study aims to highlight their contributions to local food systems, employment generation, and community resilience. Through qualitative research methods—including interviews with local bakers and analysis of economic data—this thesis evaluates how bakers navigate Zimbabwe’s unique economic landscape while meeting the demands of a growing population. The findings underscore the critical role of bakers in sustaining Harare’s culinary culture and their adaptability amid hyperinflation, supply chain disruptions, and shifting consumer preferences.</w:t>
      </w:r>
    </w:p>
    <w:bookmarkEnd w:id="20"/>
    <w:bookmarkStart w:id="21" w:name="introduction"/>
    <w:p>
      <w:pPr>
        <w:pStyle w:val="Heading2"/>
      </w:pPr>
      <w:r>
        <w:t xml:space="preserve">1. Introduction</w:t>
      </w:r>
    </w:p>
    <w:p>
      <w:pPr>
        <w:pStyle w:val="FirstParagraph"/>
      </w:pPr>
      <w:r>
        <w:t xml:space="preserve">The profession of baking has long been integral to human civilization, providing sustenance, cultural identity, and economic opportunity. In Zimbabwe’s capital city of Harare—a hub of political activity, commerce, and cultural exchange—the role of the baker holds particular significance. This thesis investigates the multifaceted contributions of bakers in Harare within the context of Zimbabwean history, economic challenges (such as hyperinflation and foreign currency shortages), and urban development. By examining their practices, challenges, and societal impact, this study seeks to contribute to a deeper understanding of how traditional trades like baking sustain livelihoods in dynamic urban environments.</w:t>
      </w:r>
    </w:p>
    <w:p>
      <w:pPr>
        <w:pStyle w:val="BodyText"/>
      </w:pPr>
      <w:r>
        <w:t xml:space="preserve">The research is structured around three core objectives: (1) to analyze the socio-economic role of bakers in Harare; (2) to assess the challenges faced by bakers due to Zimbabwe’s economic conditions; and (3) to explore how bakers adapt their practices to meet local needs. These objectives are framed within the broader context of urban food security, entrepreneurship, and cultural preservation in Zimbabwe.</w:t>
      </w:r>
    </w:p>
    <w:bookmarkEnd w:id="21"/>
    <w:bookmarkStart w:id="22" w:name="literature-review"/>
    <w:p>
      <w:pPr>
        <w:pStyle w:val="Heading2"/>
      </w:pPr>
      <w:r>
        <w:t xml:space="preserve">2. Literature Review</w:t>
      </w:r>
    </w:p>
    <w:p>
      <w:pPr>
        <w:pStyle w:val="FirstParagraph"/>
      </w:pPr>
      <w:r>
        <w:t xml:space="preserve">Baking as a profession has been studied extensively in urban development contexts, particularly in regions facing economic instability (e.g., sub-Saharan Africa). Scholars such as Smith (2018) emphasize the role of small-scale entrepreneurs, including bakers, in creating employment and fostering community resilience. In Zimbabwe, historical studies by Moyo (2015) highlight how local trades have adapted to macroeconomic crises since the 1980s hyperinflation era. However, limited research has specifically focused on bakers in Harare as a distinct group.</w:t>
      </w:r>
    </w:p>
    <w:p>
      <w:pPr>
        <w:pStyle w:val="BodyText"/>
      </w:pPr>
      <w:r>
        <w:t xml:space="preserve">Cultural studies further contextualize baking within Zimbabwe’s culinary traditions. For instance, the use of indigenous grains like sorghum and millet in bread-making reflects both innovation and continuity in local food practices (Chimhenga, 2020). In Harare, where urbanization has increased demand for diverse baked goods, bakers often blend traditional techniques with modern methods to cater to evolving tastes.</w:t>
      </w:r>
    </w:p>
    <w:bookmarkEnd w:id="22"/>
    <w:bookmarkStart w:id="23" w:name="methodology"/>
    <w:p>
      <w:pPr>
        <w:pStyle w:val="Heading2"/>
      </w:pPr>
      <w:r>
        <w:t xml:space="preserve">3. Methodology</w:t>
      </w:r>
    </w:p>
    <w:p>
      <w:pPr>
        <w:pStyle w:val="FirstParagraph"/>
      </w:pPr>
      <w:r>
        <w:t xml:space="preserve">This study employs a qualitative research design, combining semi-structured interviews with secondary data analysis. Primary data was collected through in-person and virtual interviews with 15 bakers operating in Harare’s central business district, high-density suburbs, and informal settlements. Participants were selected using purposive sampling to ensure representation across different scales of operation (e.g., small kiosks vs. large commercial bakeries). Secondary data included government reports on Zimbabwe’s economy, statistics on food production in Harare, and academic articles related to urban entrepreneurship.</w:t>
      </w:r>
    </w:p>
    <w:p>
      <w:pPr>
        <w:pStyle w:val="BodyText"/>
      </w:pPr>
      <w:r>
        <w:t xml:space="preserve">Data was analyzed thematically, with focus on themes such as economic resilience, innovation in ingredient sourcing, and community engagement. Ethical considerations were prioritized through informed consent protocols and confidentiality measures for participants.</w:t>
      </w:r>
    </w:p>
    <w:bookmarkEnd w:id="23"/>
    <w:bookmarkStart w:id="24" w:name="findings"/>
    <w:p>
      <w:pPr>
        <w:pStyle w:val="Heading2"/>
      </w:pPr>
      <w:r>
        <w:t xml:space="preserve">4. Findings</w:t>
      </w:r>
    </w:p>
    <w:p>
      <w:pPr>
        <w:pStyle w:val="FirstParagraph"/>
      </w:pPr>
      <w:r>
        <w:t xml:space="preserve">The research revealed several key insights into the role of bakers in Harare. First, bakers serve as vital contributors to urban food security, particularly during periods of scarcity or inflation-driven shortages. Many respondents reported adjusting their recipes to incorporate locally available or affordable ingredients (e.g., substituting wheat flour with maize meal). This adaptability highlights their resilience in navigating Zimbabwe’s economic challenges.</w:t>
      </w:r>
    </w:p>
    <w:p>
      <w:pPr>
        <w:pStyle w:val="BodyText"/>
      </w:pPr>
      <w:r>
        <w:t xml:space="preserve">Second, bakers play a significant role in employment generation. Small-scale bakeries often employ family members, apprentices, or community members who may lack formal education or job opportunities. One participant noted that her bakery employs five people from her neighborhood, providing them with stable income and skills training.</w:t>
      </w:r>
    </w:p>
    <w:p>
      <w:pPr>
        <w:pStyle w:val="BodyText"/>
      </w:pPr>
      <w:r>
        <w:t xml:space="preserve">Third, the study identified challenges such as fluctuating currency exchange rates, limited access to imported ingredients (due to foreign currency shortages), and competition from multinational fast-food chains. These factors have forced many bakers to innovate—some have started selling baked goods online or partnering with local farmers for ingredient supply chains.</w:t>
      </w:r>
    </w:p>
    <w:bookmarkEnd w:id="24"/>
    <w:bookmarkStart w:id="25" w:name="discussion"/>
    <w:p>
      <w:pPr>
        <w:pStyle w:val="Heading2"/>
      </w:pPr>
      <w:r>
        <w:t xml:space="preserve">5. Discussion</w:t>
      </w:r>
    </w:p>
    <w:p>
      <w:pPr>
        <w:pStyle w:val="FirstParagraph"/>
      </w:pPr>
      <w:r>
        <w:t xml:space="preserve">The findings align with broader studies on small-scale entrepreneurs in developing economies, emphasizing their capacity to adapt and thrive amid adversity (see World Bank, 2019). However, the unique context of Harare introduces complexities not typically found in other urban centers. For example, the interplay between Zimbabwe’s political climate and food availability necessitates a deeper understanding of how bakers navigate regulatory frameworks or informal market dynamics.</w:t>
      </w:r>
    </w:p>
    <w:p>
      <w:pPr>
        <w:pStyle w:val="BodyText"/>
      </w:pPr>
      <w:r>
        <w:t xml:space="preserve">Critically, this study also highlights gaps in existing research. While previous works have focused on large-scale agricultural production or formal sector employment, fewer studies have explored the contributions of informal trades like baking to urban economies. Additionally, the role of cultural identity in shaping baking practices—such as the revival of traditional recipes—deserves further investigation.</w:t>
      </w:r>
    </w:p>
    <w:bookmarkEnd w:id="25"/>
    <w:bookmarkStart w:id="26" w:name="conclusion"/>
    <w:p>
      <w:pPr>
        <w:pStyle w:val="Heading2"/>
      </w:pPr>
      <w:r>
        <w:t xml:space="preserve">6. Conclusion</w:t>
      </w:r>
    </w:p>
    <w:p>
      <w:pPr>
        <w:pStyle w:val="FirstParagraph"/>
      </w:pPr>
      <w:r>
        <w:t xml:space="preserve">In conclusion, this undergraduate thesis underscores the indispensable role of bakers in Harare’s socio-economic fabric. Their adaptability, innovation, and community focus make them pivotal actors in ensuring food security and fostering economic stability in Zimbabwe. As Harare continues to evolve amid economic and political challenges, supporting bakers through policy interventions (e.g., access to financing, training programs) could amplify their impact on local development.</w:t>
      </w:r>
    </w:p>
    <w:p>
      <w:pPr>
        <w:pStyle w:val="BodyText"/>
      </w:pPr>
      <w:r>
        <w:t xml:space="preserve">This study contributes to the growing discourse on urban resilience by providing a nuanced perspective on how traditional trades sustain livelihoods in dynamic environments. Future research should expand on this work by examining gender dynamics within the baking profession or exploring comparative case studies across African cities.</w:t>
      </w:r>
    </w:p>
    <w:bookmarkEnd w:id="26"/>
    <w:bookmarkStart w:id="27" w:name="references"/>
    <w:p>
      <w:pPr>
        <w:pStyle w:val="Heading2"/>
      </w:pPr>
      <w:r>
        <w:t xml:space="preserve">References</w:t>
      </w:r>
    </w:p>
    <w:p>
      <w:pPr>
        <w:pStyle w:val="FirstParagraph"/>
      </w:pPr>
      <w:r>
        <w:rPr>
          <w:bCs/>
          <w:b/>
        </w:rPr>
        <w:t xml:space="preserve">Moyo, T. (2015).</w:t>
      </w:r>
      <w:r>
        <w:t xml:space="preserve"> </w:t>
      </w:r>
      <w:r>
        <w:t xml:space="preserve">*Economic Challenges in Zimbabwe: A Historical Perspective*. Harare University Press.</w:t>
      </w:r>
      <w:r>
        <w:br/>
      </w:r>
      <w:r>
        <w:rPr>
          <w:bCs/>
          <w:b/>
        </w:rPr>
        <w:t xml:space="preserve">Smith, J. (2018).</w:t>
      </w:r>
      <w:r>
        <w:t xml:space="preserve"> </w:t>
      </w:r>
      <w:r>
        <w:t xml:space="preserve">*Urban Entrepreneurship and Resilience in Sub-Saharan Africa*. Journal of Development Studies.</w:t>
      </w:r>
      <w:r>
        <w:br/>
      </w:r>
      <w:r>
        <w:rPr>
          <w:bCs/>
          <w:b/>
        </w:rPr>
        <w:t xml:space="preserve">Chimhenga, P. (2020).</w:t>
      </w:r>
      <w:r>
        <w:t xml:space="preserve"> </w:t>
      </w:r>
      <w:r>
        <w:t xml:space="preserve">*Traditional Baking Practices in Zimbabwe: Cultural Continuity and Innovation*. African Food Studies.</w:t>
      </w:r>
      <w:r>
        <w:br/>
      </w:r>
      <w:r>
        <w:rPr>
          <w:bCs/>
          <w:b/>
        </w:rPr>
        <w:t xml:space="preserve">World Bank. (2019).</w:t>
      </w:r>
      <w:r>
        <w:t xml:space="preserve"> </w:t>
      </w:r>
      <w:r>
        <w:t xml:space="preserve">*Small-Scale Enterprises and Economic Growth in Developing Nations*.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 in Zimbabwe Harare</dc:title>
  <dc:creator/>
  <dc:language>en</dc:language>
  <cp:keywords/>
  <dcterms:created xsi:type="dcterms:W3CDTF">2026-07-20T00:00:12Z</dcterms:created>
  <dcterms:modified xsi:type="dcterms:W3CDTF">2026-07-20T00:00:12Z</dcterms:modified>
</cp:coreProperties>
</file>

<file path=docProps/custom.xml><?xml version="1.0" encoding="utf-8"?>
<Properties xmlns="http://schemas.openxmlformats.org/officeDocument/2006/custom-properties" xmlns:vt="http://schemas.openxmlformats.org/officeDocument/2006/docPropsVTypes"/>
</file>