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Biologist's</w:t>
      </w:r>
      <w:r>
        <w:t xml:space="preserve"> </w:t>
      </w:r>
      <w:r>
        <w:t xml:space="preserve">Study</w:t>
      </w:r>
      <w:r>
        <w:t xml:space="preserve"> </w:t>
      </w:r>
      <w:r>
        <w:t xml:space="preserve">of</w:t>
      </w:r>
      <w:r>
        <w:t xml:space="preserve"> </w:t>
      </w:r>
      <w:r>
        <w:t xml:space="preserve">Urban</w:t>
      </w:r>
      <w:r>
        <w:t xml:space="preserve"> </w:t>
      </w:r>
      <w:r>
        <w:t xml:space="preserve">Ecology</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c932cb0b50e54df8cbe72ab69edea82bc65c8f0"/>
    <w:p>
      <w:pPr>
        <w:pStyle w:val="Heading1"/>
      </w:pPr>
      <w:r>
        <w:t xml:space="preserve">Undergraduate Thesis: Investigating the Role of a Biologist in Urban Biodiversity Conservation in Canada, Montreal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Science</w:t>
      </w:r>
      <w:r>
        <w:br/>
      </w:r>
      <w:r>
        <w:rPr>
          <w:bCs/>
          <w:b/>
        </w:rPr>
        <w:t xml:space="preserve">Date:</w:t>
      </w:r>
      <w:r>
        <w:t xml:space="preserve"> </w:t>
      </w:r>
      <w:r>
        <w:t xml:space="preserve">[Insert Date]</w:t>
      </w:r>
      <w:r>
        <w:br/>
      </w:r>
      <w:r>
        <w:rPr>
          <w:bCs/>
          <w:b/>
        </w:rPr>
        <w:t xml:space="preserve">School:</w:t>
      </w:r>
      <w:r>
        <w:t xml:space="preserve"> </w:t>
      </w:r>
      <w:r>
        <w:t xml:space="preserve">Canada Montreal</w:t>
      </w:r>
    </w:p>
    <w:bookmarkStart w:id="20" w:name="abstract"/>
    <w:p>
      <w:pPr>
        <w:pStyle w:val="Heading2"/>
      </w:pPr>
      <w:r>
        <w:t xml:space="preserve">Abstract</w:t>
      </w:r>
    </w:p>
    <w:p>
      <w:pPr>
        <w:pStyle w:val="FirstParagraph"/>
      </w:pPr>
      <w:r>
        <w:t xml:space="preserve">This Undergraduate Thesis explores the critical role of a Biologist in addressing environmental challenges within the urban landscape of Montreal, Canada. As a rapidly growing metropolitan area, Montreal presents unique ecological dynamics that require interdisciplinary approaches to preserve biodiversity and promote sustainable practices. The thesis investigates how biologists contribute to understanding and mitigating the impacts of urbanization on local ecosystems, with specific focus on case studies from Montreal’s parks and natural reserves. By integrating field research, data analysis, and policy recommendations, this work underscores the importance of biological expertise in shaping environmental strategies for cities like Montreal.</w:t>
      </w:r>
    </w:p>
    <w:bookmarkEnd w:id="20"/>
    <w:bookmarkStart w:id="21" w:name="introduction"/>
    <w:p>
      <w:pPr>
        <w:pStyle w:val="Heading2"/>
      </w:pPr>
      <w:r>
        <w:t xml:space="preserve">Introduction</w:t>
      </w:r>
    </w:p>
    <w:p>
      <w:pPr>
        <w:pStyle w:val="FirstParagraph"/>
      </w:pPr>
      <w:r>
        <w:t xml:space="preserve">Montreal, Canada's second-largest city and a cultural hub in Quebec province, is a microcosm of urban biodiversity. As an undergraduate student pursuing studies in Biology at [University Name], I have been inspired by the interplay between human activity and natural ecosystems in this region. This thesis aims to address how biologists can bridge the gap between scientific research and practical solutions for environmental conservation in cities like Montreal.</w:t>
      </w:r>
    </w:p>
    <w:p>
      <w:pPr>
        <w:pStyle w:val="BodyText"/>
      </w:pPr>
      <w:r>
        <w:t xml:space="preserve">The primary objective of this Undergraduate Thesis is to analyze the challenges faced by biologists working in urban environments, using Montreal as a case study. Key questions include: How does urbanization affect local biodiversity in Montreal? What roles can biologists play in fostering sustainable development? How can biological research inform policy-making and community engagement initiatives?</w:t>
      </w:r>
    </w:p>
    <w:p>
      <w:pPr>
        <w:pStyle w:val="BodyText"/>
      </w:pPr>
      <w:r>
        <w:t xml:space="preserve">The significance of this work lies in its focus on Canada Montreal—a city with a rich ecological history but one that faces mounting pressures from climate change, pollution, and habitat fragmentation. As a Biologist, I argue that urban ecosystems are not just remnants of nature but dynamic systems requiring careful stewardship.</w:t>
      </w:r>
    </w:p>
    <w:bookmarkEnd w:id="21"/>
    <w:bookmarkStart w:id="22" w:name="methodology"/>
    <w:p>
      <w:pPr>
        <w:pStyle w:val="Heading2"/>
      </w:pPr>
      <w:r>
        <w:t xml:space="preserve">Methodology</w:t>
      </w:r>
    </w:p>
    <w:p>
      <w:pPr>
        <w:pStyle w:val="FirstParagraph"/>
      </w:pPr>
      <w:r>
        <w:t xml:space="preserve">This Undergraduate Thesis employs a mixed-methods approach to gather data relevant to the study of biological diversity in Montreal. Primary research includes fieldwork conducted at key sites such as Mount Royal Park, Verdun’s river ecosystems, and the Jacques-Cartier National Urban Park. These locations were chosen for their representativeness of Montreal’s ecological gradients and historical significance.</w:t>
      </w:r>
    </w:p>
    <w:p>
      <w:pPr>
        <w:pStyle w:val="BodyText"/>
      </w:pPr>
      <w:r>
        <w:t xml:space="preserve">Data collection involved:</w:t>
      </w:r>
    </w:p>
    <w:p>
      <w:pPr>
        <w:numPr>
          <w:ilvl w:val="0"/>
          <w:numId w:val="1001"/>
        </w:numPr>
        <w:pStyle w:val="Compact"/>
      </w:pPr>
      <w:r>
        <w:rPr>
          <w:bCs/>
          <w:b/>
        </w:rPr>
        <w:t xml:space="preserve">Species Surveys:</w:t>
      </w:r>
      <w:r>
        <w:t xml:space="preserve"> </w:t>
      </w:r>
      <w:r>
        <w:t xml:space="preserve">Documentation of plant and animal species using GPS tracking, photography, and species identification guides.</w:t>
      </w:r>
    </w:p>
    <w:p>
      <w:pPr>
        <w:numPr>
          <w:ilvl w:val="0"/>
          <w:numId w:val="1001"/>
        </w:numPr>
        <w:pStyle w:val="Compact"/>
      </w:pPr>
      <w:r>
        <w:rPr>
          <w:bCs/>
          <w:b/>
        </w:rPr>
        <w:t xml:space="preserve">Pollution Analysis:</w:t>
      </w:r>
      <w:r>
        <w:t xml:space="preserve"> </w:t>
      </w:r>
      <w:r>
        <w:t xml:space="preserve">Testing water quality in the Saint Lawrence River and local lakes for pH levels, heavy metals, and microplastics.</w:t>
      </w:r>
    </w:p>
    <w:p>
      <w:pPr>
        <w:numPr>
          <w:ilvl w:val="0"/>
          <w:numId w:val="1001"/>
        </w:numPr>
        <w:pStyle w:val="Compact"/>
      </w:pPr>
      <w:r>
        <w:rPr>
          <w:bCs/>
          <w:b/>
        </w:rPr>
        <w:t xml:space="preserve">Community Engagement:</w:t>
      </w:r>
      <w:r>
        <w:t xml:space="preserve"> </w:t>
      </w:r>
      <w:r>
        <w:t xml:space="preserve">Interviews with local conservation groups like "Nature Montreal" to understand grassroots efforts in preserving biodiversity.</w:t>
      </w:r>
    </w:p>
    <w:p>
      <w:pPr>
        <w:pStyle w:val="FirstParagraph"/>
      </w:pPr>
      <w:r>
        <w:t xml:space="preserve">Data analysis was performed using statistical tools such as RStudio and GIS mapping software to visualize trends in species distribution and pollution hotspots. Additionally, a review of academic literature and governmental policies on urban ecology in Canada provided context for the findings.</w:t>
      </w:r>
    </w:p>
    <w:bookmarkEnd w:id="22"/>
    <w:bookmarkStart w:id="23" w:name="findings"/>
    <w:p>
      <w:pPr>
        <w:pStyle w:val="Heading2"/>
      </w:pPr>
      <w:r>
        <w:t xml:space="preserve">Findings</w:t>
      </w:r>
    </w:p>
    <w:p>
      <w:pPr>
        <w:pStyle w:val="FirstParagraph"/>
      </w:pPr>
      <w:r>
        <w:t xml:space="preserve">The research revealed that Montreal’s urban ecosystems exhibit resilience but are under significant stress from human activity. For instance:</w:t>
      </w:r>
    </w:p>
    <w:p>
      <w:pPr>
        <w:numPr>
          <w:ilvl w:val="0"/>
          <w:numId w:val="1002"/>
        </w:numPr>
        <w:pStyle w:val="Compact"/>
      </w:pPr>
      <w:r>
        <w:rPr>
          <w:bCs/>
          <w:b/>
        </w:rPr>
        <w:t xml:space="preserve">Biodiversity Decline:</w:t>
      </w:r>
      <w:r>
        <w:t xml:space="preserve"> </w:t>
      </w:r>
      <w:r>
        <w:t xml:space="preserve">Native species such as the Eastern Red-backed Salamander and certain pollinators show reduced populations in heavily developed zones compared to protected areas like Mount Royal Park.</w:t>
      </w:r>
    </w:p>
    <w:p>
      <w:pPr>
        <w:numPr>
          <w:ilvl w:val="0"/>
          <w:numId w:val="1002"/>
        </w:numPr>
        <w:pStyle w:val="Compact"/>
      </w:pPr>
      <w:r>
        <w:rPr>
          <w:bCs/>
          <w:b/>
        </w:rPr>
        <w:t xml:space="preserve">Water Pollution:</w:t>
      </w:r>
      <w:r>
        <w:t xml:space="preserve"> </w:t>
      </w:r>
      <w:r>
        <w:t xml:space="preserve">Elevated levels of microplastics were detected in the Saint Lawrence River, correlating with increased runoff from urban infrastructure.</w:t>
      </w:r>
    </w:p>
    <w:p>
      <w:pPr>
        <w:numPr>
          <w:ilvl w:val="0"/>
          <w:numId w:val="1002"/>
        </w:numPr>
        <w:pStyle w:val="Compact"/>
      </w:pPr>
      <w:r>
        <w:rPr>
          <w:bCs/>
          <w:b/>
        </w:rPr>
        <w:t xml:space="preserve">Community Involvement:</w:t>
      </w:r>
      <w:r>
        <w:t xml:space="preserve"> </w:t>
      </w:r>
      <w:r>
        <w:t xml:space="preserve">Local initiatives, such as the "Green Montreal" program, demonstrate how public participation can enhance conservation efforts.</w:t>
      </w:r>
    </w:p>
    <w:p>
      <w:pPr>
        <w:pStyle w:val="FirstParagraph"/>
      </w:pPr>
      <w:r>
        <w:t xml:space="preserve">These findings highlight the need for biologists to collaborate with policymakers and community stakeholders. For example, implementing green roofs and permeable pavements could reduce stormwater pollution in Montreal’s waterways. Additionally, targeted reforestation projects might help restore habitats for threatened species.</w:t>
      </w:r>
    </w:p>
    <w:bookmarkEnd w:id="23"/>
    <w:bookmarkStart w:id="24" w:name="discussion"/>
    <w:p>
      <w:pPr>
        <w:pStyle w:val="Heading2"/>
      </w:pPr>
      <w:r>
        <w:t xml:space="preserve">Discussion</w:t>
      </w:r>
    </w:p>
    <w:p>
      <w:pPr>
        <w:pStyle w:val="FirstParagraph"/>
      </w:pPr>
      <w:r>
        <w:t xml:space="preserve">The role of a Biologist in urban settings like Montreal extends beyond traditional fieldwork. It involves translating scientific findings into actionable policies and public awareness campaigns. This Undergraduate Thesis emphasizes the importance of interdisciplinary collaboration, as urban conservation requires input from ecologists, urban planners, and sociologists.</w:t>
      </w:r>
    </w:p>
    <w:p>
      <w:pPr>
        <w:pStyle w:val="BodyText"/>
      </w:pPr>
      <w:r>
        <w:t xml:space="preserve">Montreal’s unique status as a bilingual (French-English) and multicultural city presents both challenges and opportunities for biologists. For instance, engaging diverse communities in conservation efforts may require tailored communication strategies. Furthermore, the city’s commitment to climate action through initiatives like its "Green Plan 2030" provides a framework for biological research to align with municipal goals.</w:t>
      </w:r>
    </w:p>
    <w:p>
      <w:pPr>
        <w:pStyle w:val="BodyText"/>
      </w:pPr>
      <w:r>
        <w:t xml:space="preserve">However, limitations persist. The scope of this Undergraduate Thesis is constrained by time and resource availability, which limited the number of sites surveyed and the depth of long-term data collection. Future studies could expand on these findings by incorporating longitudinal data or leveraging citizen science platforms like iNaturalist to crowdsourcing biodiversity observations.</w:t>
      </w:r>
    </w:p>
    <w:bookmarkEnd w:id="24"/>
    <w:bookmarkStart w:id="25" w:name="conclusion"/>
    <w:p>
      <w:pPr>
        <w:pStyle w:val="Heading2"/>
      </w:pPr>
      <w:r>
        <w:t xml:space="preserve">Conclusion</w:t>
      </w:r>
    </w:p>
    <w:p>
      <w:pPr>
        <w:pStyle w:val="FirstParagraph"/>
      </w:pPr>
      <w:r>
        <w:t xml:space="preserve">This Undergraduate Thesis has demonstrated how biologists play a pivotal role in addressing environmental challenges in urban environments like Canada Montreal. By combining scientific rigor with community engagement, biologists can contribute to the sustainable development of cities while preserving their ecological heritage.</w:t>
      </w:r>
    </w:p>
    <w:p>
      <w:pPr>
        <w:pStyle w:val="BodyText"/>
      </w:pPr>
      <w:r>
        <w:t xml:space="preserve">In conclusion, the work of a Biologist is not confined to laboratories or remote wilderness areas but is essential for shaping resilient urban ecosystems. Montreal’s case underscores the need for continued investment in biological research and education, particularly as Canada faces increasing environmental pressures from globalization and climate change. This thesis hopes to inspire future biologists in Canada Montreal to pursue careers that bridge science, policy, and community action.</w:t>
      </w:r>
    </w:p>
    <w:p>
      <w:pPr>
        <w:pStyle w:val="BodyText"/>
      </w:pPr>
      <w:r>
        <w:rPr>
          <w:bCs/>
          <w:b/>
        </w:rPr>
        <w:t xml:space="preserve">Keywords:</w:t>
      </w:r>
      <w:r>
        <w:t xml:space="preserve"> </w:t>
      </w:r>
      <w:r>
        <w:t xml:space="preserve">Undergraduate Thesis, Biologist, Canada Montreal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Biologist's Study of Urban Ecology in Canada Montreal</dc:title>
  <dc:creator/>
  <dc:language>en</dc:language>
  <cp:keywords/>
  <dcterms:created xsi:type="dcterms:W3CDTF">2026-07-21T02:40:18Z</dcterms:created>
  <dcterms:modified xsi:type="dcterms:W3CDTF">2026-07-21T02:40:18Z</dcterms:modified>
</cp:coreProperties>
</file>

<file path=docProps/custom.xml><?xml version="1.0" encoding="utf-8"?>
<Properties xmlns="http://schemas.openxmlformats.org/officeDocument/2006/custom-properties" xmlns:vt="http://schemas.openxmlformats.org/officeDocument/2006/docPropsVTypes"/>
</file>