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ba70eb6f59a44635c1f40aeda04be5647939db2"/>
    <w:p>
      <w:pPr>
        <w:pStyle w:val="Heading1"/>
      </w:pPr>
      <w:r>
        <w:t xml:space="preserve">Undergraduate Thesis: The Role of a Biologist in South Africa Johannesburg</w:t>
      </w:r>
    </w:p>
    <w:p>
      <w:pPr>
        <w:pStyle w:val="FirstParagraph"/>
      </w:pPr>
      <w:r>
        <w:rPr>
          <w:bCs/>
          <w:b/>
        </w:rPr>
        <w:t xml:space="preserve">Title:</w:t>
      </w:r>
      <w:r>
        <w:t xml:space="preserve"> </w:t>
      </w:r>
      <w:r>
        <w:t xml:space="preserve">Exploring the Contributions and Challenges of Biologists in Urban and Natural Ecosystems of Johannesburg, South Africa.</w:t>
      </w:r>
    </w:p>
    <w:bookmarkStart w:id="20" w:name="abstract"/>
    <w:p>
      <w:pPr>
        <w:pStyle w:val="Heading2"/>
      </w:pPr>
      <w:r>
        <w:t xml:space="preserve">Abstract</w:t>
      </w:r>
    </w:p>
    <w:p>
      <w:pPr>
        <w:pStyle w:val="FirstParagraph"/>
      </w:pPr>
      <w:r>
        <w:t xml:space="preserve">This Undergraduate Thesis investigates the multifaceted role of biologists within the context of urban and natural ecosystems in Johannesburg, South Africa. As a rapidly developing city with diverse ecological landscapes—including grasslands, urban forests, and water systems—Johannesburg presents unique opportunities and challenges for biologists. The study aims to analyze how biologists contribute to conservation efforts, environmental education, and research within the region while addressing socio-economic factors that impact biodiversity. By integrating case studies from local institutions such as the University of Witwatersrand (Wits) and South African National Biodiversity Institute (SANBI), this thesis underscores the importance of interdisciplinary approaches for sustainable development in Johannesburg.</w:t>
      </w:r>
    </w:p>
    <w:bookmarkEnd w:id="20"/>
    <w:bookmarkStart w:id="21" w:name="introduction"/>
    <w:p>
      <w:pPr>
        <w:pStyle w:val="Heading2"/>
      </w:pPr>
      <w:r>
        <w:t xml:space="preserve">Introduction</w:t>
      </w:r>
    </w:p>
    <w:p>
      <w:pPr>
        <w:pStyle w:val="FirstParagraph"/>
      </w:pPr>
      <w:r>
        <w:t xml:space="preserve">Johannesburg, the economic hub of South Africa, is characterized by its dynamic interplay between urbanization and natural ecosystems. As a Biologist operating in this region, one must navigate both the scientific rigor required to study biological systems and the socio-political complexities of an urban environment. This thesis explores how biologists in Johannesburg contribute to understanding and preserving biodiversity amidst challenges such as habitat fragmentation, pollution, and climate change. The research is particularly relevant given South Africa's global commitment to conservation under frameworks like the Convention on Biological Diversity (CBD) and its national Biodiversity Strategy and Action Plan.</w:t>
      </w:r>
    </w:p>
    <w:bookmarkEnd w:id="21"/>
    <w:bookmarkStart w:id="22" w:name="objectives-of-the-study"/>
    <w:p>
      <w:pPr>
        <w:pStyle w:val="Heading2"/>
      </w:pPr>
      <w:r>
        <w:t xml:space="preserve">Objectives of the Study</w:t>
      </w:r>
    </w:p>
    <w:p>
      <w:pPr>
        <w:numPr>
          <w:ilvl w:val="0"/>
          <w:numId w:val="1001"/>
        </w:numPr>
        <w:pStyle w:val="Compact"/>
      </w:pPr>
      <w:r>
        <w:t xml:space="preserve">To evaluate the role of biologists in monitoring biodiversity in Johannesburg's ecosystems.</w:t>
      </w:r>
    </w:p>
    <w:p>
      <w:pPr>
        <w:numPr>
          <w:ilvl w:val="0"/>
          <w:numId w:val="1001"/>
        </w:numPr>
        <w:pStyle w:val="Compact"/>
      </w:pPr>
      <w:r>
        <w:t xml:space="preserve">To analyze case studies highlighting successful biological research projects in the region.</w:t>
      </w:r>
    </w:p>
    <w:p>
      <w:pPr>
        <w:numPr>
          <w:ilvl w:val="0"/>
          <w:numId w:val="1001"/>
        </w:numPr>
        <w:pStyle w:val="Compact"/>
      </w:pPr>
      <w:r>
        <w:t xml:space="preserve">To identify challenges faced by biologists due to urbanization and resource limitations.</w:t>
      </w:r>
    </w:p>
    <w:p>
      <w:pPr>
        <w:numPr>
          <w:ilvl w:val="0"/>
          <w:numId w:val="1001"/>
        </w:numPr>
        <w:pStyle w:val="Compact"/>
      </w:pPr>
      <w:r>
        <w:t xml:space="preserve">To propose strategies for integrating biological research into Johannesburg's urban planning and education systems.</w:t>
      </w:r>
    </w:p>
    <w:bookmarkEnd w:id="22"/>
    <w:bookmarkStart w:id="23" w:name="methodology"/>
    <w:p>
      <w:pPr>
        <w:pStyle w:val="Heading2"/>
      </w:pPr>
      <w:r>
        <w:t xml:space="preserve">Methodology</w:t>
      </w:r>
    </w:p>
    <w:p>
      <w:pPr>
        <w:pStyle w:val="FirstParagraph"/>
      </w:pPr>
      <w:r>
        <w:t xml:space="preserve">The study employed a mixed-methods approach, combining qualitative analysis of published research on Johannesburg's ecosystems with semi-structured interviews of biologists working in the region. Data were collected from academic institutions, NGOs, and government agencies involved in environmental conservation. Key focus areas included:</w:t>
      </w:r>
    </w:p>
    <w:p>
      <w:pPr>
        <w:numPr>
          <w:ilvl w:val="0"/>
          <w:numId w:val="1002"/>
        </w:numPr>
        <w:pStyle w:val="Compact"/>
      </w:pPr>
      <w:r>
        <w:rPr>
          <w:bCs/>
          <w:b/>
        </w:rPr>
        <w:t xml:space="preserve">Urban Ecology:</w:t>
      </w:r>
      <w:r>
        <w:t xml:space="preserve"> </w:t>
      </w:r>
      <w:r>
        <w:t xml:space="preserve">Assessing the impact of human activity on native species like the African crested porcupine (</w:t>
      </w:r>
      <w:r>
        <w:rPr>
          <w:iCs/>
          <w:i/>
        </w:rPr>
        <w:t xml:space="preserve">Hystrix africaeaustralis</w:t>
      </w:r>
      <w:r>
        <w:t xml:space="preserve">) and plant communities in urban reserves.</w:t>
      </w:r>
    </w:p>
    <w:p>
      <w:pPr>
        <w:numPr>
          <w:ilvl w:val="0"/>
          <w:numId w:val="1002"/>
        </w:numPr>
        <w:pStyle w:val="Compact"/>
      </w:pPr>
      <w:r>
        <w:rPr>
          <w:bCs/>
          <w:b/>
        </w:rPr>
        <w:t xml:space="preserve">Water Systems:</w:t>
      </w:r>
      <w:r>
        <w:t xml:space="preserve"> </w:t>
      </w:r>
      <w:r>
        <w:t xml:space="preserve">Studying eutrophication and pollution in dams such as Hennops Dam, critical for Johannesburg's water supply.</w:t>
      </w:r>
    </w:p>
    <w:p>
      <w:pPr>
        <w:numPr>
          <w:ilvl w:val="0"/>
          <w:numId w:val="1002"/>
        </w:numPr>
        <w:pStyle w:val="Compact"/>
      </w:pPr>
      <w:r>
        <w:rPr>
          <w:bCs/>
          <w:b/>
        </w:rPr>
        <w:t xml:space="preserve">Education and Outreach:</w:t>
      </w:r>
      <w:r>
        <w:t xml:space="preserve"> </w:t>
      </w:r>
      <w:r>
        <w:t xml:space="preserve">Evaluating the role of biologists in public education initiatives through institutions like the Johannesburg Zoo and SANBI.</w:t>
      </w:r>
    </w:p>
    <w:bookmarkEnd w:id="23"/>
    <w:bookmarkStart w:id="24" w:name="findings"/>
    <w:p>
      <w:pPr>
        <w:pStyle w:val="Heading2"/>
      </w:pPr>
      <w:r>
        <w:t xml:space="preserve">Findings</w:t>
      </w:r>
    </w:p>
    <w:p>
      <w:pPr>
        <w:pStyle w:val="FirstParagraph"/>
      </w:pPr>
      <w:r>
        <w:t xml:space="preserve">The research revealed that biologists in Johannesburg play a pivotal role in bridging ecological science with practical conservation. For example, studies on urban biodiversity have shown that native bird species such as the Cape sparrow (</w:t>
      </w:r>
      <w:r>
        <w:rPr>
          <w:iCs/>
          <w:i/>
        </w:rPr>
        <w:t xml:space="preserve">Passer melanurus</w:t>
      </w:r>
      <w:r>
        <w:t xml:space="preserve">) thrive in green spaces within the city, emphasizing the importance of maintaining urban green belts. Additionally, water quality assessments conducted by biologists at Hennops Dam highlighted contamination levels linked to industrial runoff and sewage leaks, prompting policy changes by local authorities.</w:t>
      </w:r>
    </w:p>
    <w:p>
      <w:pPr>
        <w:pStyle w:val="BodyText"/>
      </w:pPr>
      <w:r>
        <w:t xml:space="preserve">However, challenges persist. Urbanization has led to habitat loss for species like the endangered African wild dog (</w:t>
      </w:r>
      <w:r>
        <w:rPr>
          <w:iCs/>
          <w:i/>
        </w:rPr>
        <w:t xml:space="preserve">Lycaon pictus</w:t>
      </w:r>
      <w:r>
        <w:t xml:space="preserve">), while limited funding for long-term ecological monitoring hampers research efforts. Furthermore, biologists often face difficulties in engaging communities with varying levels of environmental awareness.</w:t>
      </w:r>
    </w:p>
    <w:bookmarkEnd w:id="24"/>
    <w:bookmarkStart w:id="25" w:name="discussion"/>
    <w:p>
      <w:pPr>
        <w:pStyle w:val="Heading2"/>
      </w:pPr>
      <w:r>
        <w:t xml:space="preserve">Discussion</w:t>
      </w:r>
    </w:p>
    <w:p>
      <w:pPr>
        <w:pStyle w:val="FirstParagraph"/>
      </w:pPr>
      <w:r>
        <w:t xml:space="preserve">The findings underscore the necessity of interdisciplinary collaboration between biologists, urban planners, and policymakers in Johannesburg. For instance, integrating ecological data into city planning can mitigate biodiversity loss while promoting sustainable development. The thesis also highlights the potential for community-based conservation projects—such as citizen science initiatives—to empower local populations in protecting ecosystems.</w:t>
      </w:r>
    </w:p>
    <w:p>
      <w:pPr>
        <w:pStyle w:val="BodyText"/>
      </w:pPr>
      <w:r>
        <w:t xml:space="preserve">Notably, biologists at Wits University have pioneered research on the impact of climate change on Johannesburg's grasslands, providing critical data for adaptive management strategies. Such work aligns with South Africa's National Climate Change Response Strategy and demonstrates how localized biological research can contribute to global environmental goals.</w:t>
      </w:r>
    </w:p>
    <w:bookmarkEnd w:id="25"/>
    <w:bookmarkStart w:id="26" w:name="conclusion"/>
    <w:p>
      <w:pPr>
        <w:pStyle w:val="Heading2"/>
      </w:pPr>
      <w:r>
        <w:t xml:space="preserve">Conclusion</w:t>
      </w:r>
    </w:p>
    <w:p>
      <w:pPr>
        <w:pStyle w:val="FirstParagraph"/>
      </w:pPr>
      <w:r>
        <w:t xml:space="preserve">This Undergraduate Thesis emphasizes that biologists in Johannesburg are essential stakeholders in addressing the region's ecological challenges. Their work not only advances scientific knowledge but also informs policies crucial for preserving South Africa's unique biodiversity. As Johannesburg continues to grow, fostering a culture of environmental stewardship through biological research and education will be vital for achieving sustainable urban development.</w:t>
      </w:r>
    </w:p>
    <w:bookmarkEnd w:id="26"/>
    <w:bookmarkStart w:id="27" w:name="references"/>
    <w:p>
      <w:pPr>
        <w:pStyle w:val="Heading2"/>
      </w:pPr>
      <w:r>
        <w:t xml:space="preserve">References</w:t>
      </w:r>
    </w:p>
    <w:p>
      <w:pPr>
        <w:pStyle w:val="FirstParagraph"/>
      </w:pPr>
      <w:r>
        <w:t xml:space="preserve">1. National Biodiversity Institute of South Africa (SANBI). (2023).</w:t>
      </w:r>
      <w:r>
        <w:t xml:space="preserve"> </w:t>
      </w:r>
      <w:r>
        <w:rPr>
          <w:iCs/>
          <w:i/>
        </w:rPr>
        <w:t xml:space="preserve">Biodiversity Status Report: Gauteng Province</w:t>
      </w:r>
      <w:r>
        <w:t xml:space="preserve">.</w:t>
      </w:r>
      <w:r>
        <w:br/>
      </w:r>
      <w:r>
        <w:t xml:space="preserve">2. University of the Witwatersrand. (2021).</w:t>
      </w:r>
      <w:r>
        <w:t xml:space="preserve"> </w:t>
      </w:r>
      <w:r>
        <w:rPr>
          <w:iCs/>
          <w:i/>
        </w:rPr>
        <w:t xml:space="preserve">Urban Ecology Research in Johannesburg</w:t>
      </w:r>
      <w:r>
        <w:t xml:space="preserve">.</w:t>
      </w:r>
      <w:r>
        <w:br/>
      </w:r>
      <w:r>
        <w:t xml:space="preserve">3. Convention on Biological Diversity. (2015).</w:t>
      </w:r>
      <w:r>
        <w:t xml:space="preserve"> </w:t>
      </w:r>
      <w:r>
        <w:rPr>
          <w:iCs/>
          <w:i/>
        </w:rPr>
        <w:t xml:space="preserve">South Africa's National Biodiversity Strategy and Action Plan</w:t>
      </w:r>
      <w:r>
        <w:t xml:space="preserve">.</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[Your Institution], Johannesburg</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South Africa Johannesburg</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