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9f65e2f2da8d1dc3a64336aea1854be82c9d2af"/>
    <w:p>
      <w:pPr>
        <w:pStyle w:val="Heading1"/>
      </w:pPr>
      <w:r>
        <w:t xml:space="preserve">The Role of a Chef in Contemporary Culinary Practices: A Case Study of Toronto, Canada</w:t>
      </w:r>
    </w:p>
    <w:p>
      <w:pPr>
        <w:pStyle w:val="FirstParagraph"/>
      </w:pPr>
      <w:r>
        <w:rPr>
          <w:bCs/>
          <w:b/>
        </w:rPr>
        <w:t xml:space="preserve">Chef Undergraduate Thesis Statement:</w:t>
      </w:r>
    </w:p>
    <w:p>
      <w:pPr>
        <w:pStyle w:val="BodyText"/>
      </w:pPr>
      <w:r>
        <w:t xml:space="preserve">This undergraduate thesis explores the evolving role of a chef in the culinary landscape of Toronto, Canada. As a global hub for cultural diversity and innovation, Toronto presents unique challenges and opportunities for chefs navigating the intersection of tradition, sustainability, and multiculturalism. This study examines how chefs in Toronto contribute to shaping the city’s food identity while adhering to professional standards, fostering creativity, and addressing contemporary issues such as food waste reduction and ethical sourcing.</w:t>
      </w:r>
    </w:p>
    <w:bookmarkStart w:id="20" w:name="introduction"/>
    <w:p>
      <w:pPr>
        <w:pStyle w:val="Heading2"/>
      </w:pPr>
      <w:r>
        <w:t xml:space="preserve">Introduction</w:t>
      </w:r>
    </w:p>
    <w:p>
      <w:pPr>
        <w:pStyle w:val="FirstParagraph"/>
      </w:pPr>
      <w:r>
        <w:t xml:space="preserve">Toronto, Canada’s largest city, is renowned for its multicultural population and dynamic food scene. With over 140 different cultural communities represented in the city, Toronto has become a melting pot of culinary traditions ranging from Indigenous cuisine to Michelin-starred fine dining. This thesis investigates how chefs operating within this environment must balance innovation with respect for diverse culinary heritages. The role of a chef in Canada’s capital of multiculturalism is not merely about cooking; it involves cultural diplomacy, sustainability advocacy, and the integration of global influences into local gastronomy.</w:t>
      </w:r>
    </w:p>
    <w:bookmarkEnd w:id="20"/>
    <w:bookmarkStart w:id="21" w:name="literature-review"/>
    <w:p>
      <w:pPr>
        <w:pStyle w:val="Heading2"/>
      </w:pPr>
      <w:r>
        <w:t xml:space="preserve">Literature Review</w:t>
      </w:r>
    </w:p>
    <w:p>
      <w:pPr>
        <w:pStyle w:val="FirstParagraph"/>
      </w:pPr>
      <w:r>
        <w:t xml:space="preserve">The profession of a chef has undergone significant transformation in recent decades. Traditionally viewed as artisans focused on technique and presentation, chefs today are increasingly expected to be educators, innovators, and environmental stewards. Scholars such as Rachel Laudan (</w:t>
      </w:r>
      <w:r>
        <w:rPr>
          <w:iCs/>
          <w:i/>
        </w:rPr>
        <w:t xml:space="preserve">Cuisine and Empire: Cooking in World History</w:t>
      </w:r>
      <w:r>
        <w:t xml:space="preserve">) argue that culinary practices are deeply tied to cultural identity, making the role of a chef both artistic and sociopolitical. In Toronto’s context, this is particularly evident given the city’s history as a center for immigration and its commitment to inclusivity.</w:t>
      </w:r>
    </w:p>
    <w:p>
      <w:pPr>
        <w:pStyle w:val="BodyText"/>
      </w:pPr>
      <w:r>
        <w:t xml:space="preserve">Studies on Toronto’s food culture highlight the importance of chefs in bridging gaps between different communities. For example, research by the University of Toronto’s Food Studies Program emphasizes how chefs use their platforms to promote cultural understanding through menus that reflect the city’s diversity. This thesis builds on these ideas by examining specific examples of how chefs in Toronto contribute to this discourse.</w:t>
      </w:r>
    </w:p>
    <w:bookmarkEnd w:id="21"/>
    <w:bookmarkStart w:id="22" w:name="methodology"/>
    <w:p>
      <w:pPr>
        <w:pStyle w:val="Heading2"/>
      </w:pPr>
      <w:r>
        <w:t xml:space="preserve">Methodology</w:t>
      </w:r>
    </w:p>
    <w:p>
      <w:pPr>
        <w:pStyle w:val="FirstParagraph"/>
      </w:pPr>
      <w:r>
        <w:t xml:space="preserve">This undergraduate thesis employs a qualitative research approach, focusing on case studies of prominent chefs in Toronto and their contributions to the local culinary scene. Data was collected through a combination of primary sources (interviews with chefs, reviews of restaurant menus) and secondary sources (academic articles, reports from organizations like FoodShare Toronto). The analysis centers on three themes: cultural representation in cuisine, sustainability practices, and the economic impact of chefs in Toronto’s food industry.</w:t>
      </w:r>
    </w:p>
    <w:bookmarkEnd w:id="22"/>
    <w:bookmarkStart w:id="23" w:name="cultural-representation-in-cuisine"/>
    <w:p>
      <w:pPr>
        <w:pStyle w:val="Heading2"/>
      </w:pPr>
      <w:r>
        <w:t xml:space="preserve">Cultural Representation in Cuisine</w:t>
      </w:r>
    </w:p>
    <w:p>
      <w:pPr>
        <w:pStyle w:val="FirstParagraph"/>
      </w:pPr>
      <w:r>
        <w:t xml:space="preserve">Toronto’s culinary identity is shaped by its immigrant population, with chefs playing a pivotal role in adapting and reinterpreting global dishes. For instance, chefs like Michael Bonacini and Victor Mazzalongo have gained recognition for their ability to blend Italian traditions with local ingredients while respecting the city’s multicultural fabric. Their menus often feature fusion dishes that reflect Toronto’s diversity, such as Korean-inspired pizzas or Caribbean-infused pastas.</w:t>
      </w:r>
    </w:p>
    <w:p>
      <w:pPr>
        <w:pStyle w:val="BodyText"/>
      </w:pPr>
      <w:r>
        <w:t xml:space="preserve">Moreover, Indigenous chefs such as Chef Shane Bazley are redefining Toronto’s food narrative by incorporating traditional First Nations techniques and ingredients into modern fine dining. This not only promotes cultural awareness but also challenges the homogenization of global cuisine. The thesis argues that such efforts are essential for a chef in Canada to authentically represent the city’s identity.</w:t>
      </w:r>
    </w:p>
    <w:bookmarkEnd w:id="23"/>
    <w:bookmarkStart w:id="24" w:name="sustainability-and-ethical-sourcing"/>
    <w:p>
      <w:pPr>
        <w:pStyle w:val="Heading2"/>
      </w:pPr>
      <w:r>
        <w:t xml:space="preserve">Sustainability and Ethical Sourcing</w:t>
      </w:r>
    </w:p>
    <w:p>
      <w:pPr>
        <w:pStyle w:val="FirstParagraph"/>
      </w:pPr>
      <w:r>
        <w:t xml:space="preserve">In recent years, sustainability has become a critical concern for chefs in Toronto. With the city’s growing population and increasing environmental awareness, many chefs have adopted practices such as zero-waste cooking, farm-to-table sourcing, and reducing food waste. Organizations like FoodShare Toronto work alongside chefs to repurpose surplus food through programs like their community kitchen initiatives.</w:t>
      </w:r>
    </w:p>
    <w:p>
      <w:pPr>
        <w:pStyle w:val="BodyText"/>
      </w:pPr>
      <w:r>
        <w:t xml:space="preserve">Chefs at restaurants such as</w:t>
      </w:r>
      <w:r>
        <w:t xml:space="preserve"> </w:t>
      </w:r>
      <w:r>
        <w:rPr>
          <w:iCs/>
          <w:i/>
        </w:rPr>
        <w:t xml:space="preserve">Glen’s Garden</w:t>
      </w:r>
      <w:r>
        <w:t xml:space="preserve"> </w:t>
      </w:r>
      <w:r>
        <w:t xml:space="preserve">and</w:t>
      </w:r>
      <w:r>
        <w:t xml:space="preserve"> </w:t>
      </w:r>
      <w:r>
        <w:rPr>
          <w:iCs/>
          <w:i/>
        </w:rPr>
        <w:t xml:space="preserve">Luma</w:t>
      </w:r>
      <w:r>
        <w:t xml:space="preserve"> </w:t>
      </w:r>
      <w:r>
        <w:t xml:space="preserve">exemplify this commitment by collaborating with local farmers and using seasonal, locally sourced ingredients. The thesis highlights how these practices align with Canada’s broader goals of reducing carbon footprints in the food industry while also appealing to environmentally conscious consumers in Toronto.</w:t>
      </w:r>
    </w:p>
    <w:bookmarkEnd w:id="24"/>
    <w:bookmarkStart w:id="25" w:name="economic-impact-of-chefs-in-toronto"/>
    <w:p>
      <w:pPr>
        <w:pStyle w:val="Heading2"/>
      </w:pPr>
      <w:r>
        <w:t xml:space="preserve">Economic Impact of Chefs in Toronto</w:t>
      </w:r>
    </w:p>
    <w:p>
      <w:pPr>
        <w:pStyle w:val="FirstParagraph"/>
      </w:pPr>
      <w:r>
        <w:t xml:space="preserve">Toronto’s culinary sector is a significant contributor to the city’s economy, with chefs at the forefront of this industry. According to Statistics Canada, the restaurant and food services sector employs over 300,000 people in Ontario alone, many of whom are trained chefs. The thesis explores how chefs in Toronto not only generate employment but also attract tourism by showcasing the city’s unique food culture.</w:t>
      </w:r>
    </w:p>
    <w:p>
      <w:pPr>
        <w:pStyle w:val="BodyText"/>
      </w:pPr>
      <w:r>
        <w:t xml:space="preserve">For example, events like the Toronto International Food Festival and culinary competitions hosted at institutions like George Brown College demonstrate the city’s investment in cultivating talent and promoting its gastronomic reputation. These initiatives underscore how a chef’s role extends beyond restaurants to include community engagement and economic development.</w:t>
      </w:r>
    </w:p>
    <w:bookmarkEnd w:id="25"/>
    <w:bookmarkStart w:id="26" w:name="challenges-faced-by-chefs-in-toronto"/>
    <w:p>
      <w:pPr>
        <w:pStyle w:val="Heading2"/>
      </w:pPr>
      <w:r>
        <w:t xml:space="preserve">Challenges Faced by Chefs in Toronto</w:t>
      </w:r>
    </w:p>
    <w:p>
      <w:pPr>
        <w:pStyle w:val="FirstParagraph"/>
      </w:pPr>
      <w:r>
        <w:t xml:space="preserve">Despite their contributions, chefs in Toronto face challenges such as high operational costs, competition from international cuisines, and the need to constantly innovate. The thesis also addresses the impact of the pandemic on Toronto’s food industry, with many chefs pivoting to delivery-only services or creating virtual cooking classes to sustain their businesses.</w:t>
      </w:r>
    </w:p>
    <w:p>
      <w:pPr>
        <w:pStyle w:val="BodyText"/>
      </w:pPr>
      <w:r>
        <w:t xml:space="preserve">Additionally, chefs in Canada must navigate labor laws and unionization efforts within the hospitality sector. This requires a balance between creative freedom and adherence to regulatory frameworks, which is particularly relevant for an undergraduate thesis analyzing the multifaceted role of a chef in modern society.</w:t>
      </w:r>
    </w:p>
    <w:bookmarkEnd w:id="26"/>
    <w:bookmarkStart w:id="27" w:name="conclusion"/>
    <w:p>
      <w:pPr>
        <w:pStyle w:val="Heading2"/>
      </w:pPr>
      <w:r>
        <w:t xml:space="preserve">Conclusion</w:t>
      </w:r>
    </w:p>
    <w:p>
      <w:pPr>
        <w:pStyle w:val="FirstParagraph"/>
      </w:pPr>
      <w:r>
        <w:t xml:space="preserve">In conclusion, this undergraduate thesis demonstrates that chefs in Toronto play a vital role in shaping Canada’s culinary identity through their commitment to cultural representation, sustainability, and economic growth. As the city continues to evolve as a global hub for innovation and diversity, chefs must remain adaptable while honoring the traditions that define Toronto’s food heritage. For students pursuing careers as chefs or studying culinary arts in Canada, this thesis offers insights into the dynamic challenges and opportunities unique to Toronto.</w:t>
      </w:r>
    </w:p>
    <w:p>
      <w:pPr>
        <w:pStyle w:val="BodyText"/>
      </w:pPr>
      <w:r>
        <w:rPr>
          <w:bCs/>
          <w:b/>
        </w:rPr>
        <w:t xml:space="preserve">Keywords:</w:t>
      </w:r>
      <w:r>
        <w:t xml:space="preserve"> </w:t>
      </w:r>
      <w:r>
        <w:t xml:space="preserve">Undergraduate Thesis, Chef, Canada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Contemporary Culinary Practices in Canada, Toronto</dc:title>
  <dc:creator/>
  <dc:language>en</dc:language>
  <cp:keywords/>
  <dcterms:created xsi:type="dcterms:W3CDTF">2026-07-17T20:53:40Z</dcterms:created>
  <dcterms:modified xsi:type="dcterms:W3CDTF">2026-07-17T20:53:40Z</dcterms:modified>
</cp:coreProperties>
</file>

<file path=docProps/custom.xml><?xml version="1.0" encoding="utf-8"?>
<Properties xmlns="http://schemas.openxmlformats.org/officeDocument/2006/custom-properties" xmlns:vt="http://schemas.openxmlformats.org/officeDocument/2006/docPropsVTypes"/>
</file>