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China</w:t>
      </w:r>
      <w:r>
        <w:t xml:space="preserve"> </w:t>
      </w:r>
      <w:r>
        <w:t xml:space="preserve">Shanghai's</w:t>
      </w:r>
      <w:r>
        <w:t xml:space="preserve"> </w:t>
      </w:r>
      <w:r>
        <w:t xml:space="preserve">Culinary</w:t>
      </w:r>
      <w:r>
        <w:t xml:space="preserve"> </w:t>
      </w:r>
      <w:r>
        <w:t xml:space="preserve">Industry</w:t>
      </w:r>
    </w:p>
    <w:bookmarkStart w:id="33" w:name="undergraduate-thesis"/>
    <w:p>
      <w:pPr>
        <w:pStyle w:val="Heading1"/>
      </w:pPr>
      <w:r>
        <w:t xml:space="preserve">Undergraduate Thesis</w:t>
      </w:r>
    </w:p>
    <w:bookmarkStart w:id="20" w:name="X06df653341c1071014fcbb5a847905d3e31c74b"/>
    <w:p>
      <w:pPr>
        <w:pStyle w:val="Heading2"/>
      </w:pPr>
      <w:r>
        <w:t xml:space="preserve">The Role of Chef in China Shanghai's Culinary Industry</w:t>
      </w:r>
    </w:p>
    <w:p>
      <w:pPr>
        <w:pStyle w:val="FirstParagraph"/>
      </w:pPr>
      <w:r>
        <w:t xml:space="preserve">By [Your Name], [University Name], [Department Name]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undergraduate thesis explores the critical role of chefs in shaping the culinary landscape of Shanghai, China. As a global hub for food innovation and cultural exchange, Shanghai's restaurant industry relies heavily on skilled chefs who navigate tradition, modernity, and international influences. This study analyzes how chefs contribute to Shanghai's reputation as a center for gastronomy, emphasizing their challenges and opportunities in a rapidly evolving market.</w:t>
      </w:r>
    </w:p>
    <w:bookmarkEnd w:id="21"/>
    <w:bookmarkStart w:id="22" w:name="introduction"/>
    <w:p>
      <w:pPr>
        <w:pStyle w:val="Heading2"/>
      </w:pPr>
      <w:r>
        <w:t xml:space="preserve">Introduction</w:t>
      </w:r>
    </w:p>
    <w:p>
      <w:pPr>
        <w:pStyle w:val="FirstParagraph"/>
      </w:pPr>
      <w:r>
        <w:t xml:space="preserve">The culinary industry in China Shanghai is a dynamic sector that reflects the city’s historical significance, economic growth, and cultural diversity. As one of the world’s most populous cities, Shanghai hosts a vibrant mix of local and international cuisines. At the heart of this ecosystem are chefs—individuals who not only prepare food but also drive innovation, uphold culinary traditions, and meet the demands of diverse consumers. This thesis investigates how chefs in Shanghai balance heritage with modernity, adapt to global trends, and contribute to the city’s economic and cultural vitality.</w:t>
      </w:r>
    </w:p>
    <w:bookmarkEnd w:id="22"/>
    <w:bookmarkStart w:id="23" w:name="research-objectives"/>
    <w:p>
      <w:pPr>
        <w:pStyle w:val="Heading2"/>
      </w:pPr>
      <w:r>
        <w:t xml:space="preserve">Research Objectives</w:t>
      </w:r>
    </w:p>
    <w:p>
      <w:pPr>
        <w:numPr>
          <w:ilvl w:val="0"/>
          <w:numId w:val="1001"/>
        </w:numPr>
        <w:pStyle w:val="Compact"/>
      </w:pPr>
      <w:r>
        <w:t xml:space="preserve">To examine the role of chefs in preserving and evolving traditional Chinese cuisine in Shanghai.</w:t>
      </w:r>
    </w:p>
    <w:p>
      <w:pPr>
        <w:numPr>
          <w:ilvl w:val="0"/>
          <w:numId w:val="1001"/>
        </w:numPr>
        <w:pStyle w:val="Compact"/>
      </w:pPr>
      <w:r>
        <w:t xml:space="preserve">To analyze how chefs address challenges such as competition, technological advancements, and changing consumer preferences.</w:t>
      </w:r>
    </w:p>
    <w:p>
      <w:pPr>
        <w:numPr>
          <w:ilvl w:val="0"/>
          <w:numId w:val="1001"/>
        </w:numPr>
        <w:pStyle w:val="Compact"/>
      </w:pPr>
      <w:r>
        <w:t xml:space="preserve">To evaluate the impact of globalization on the culinary practices of chefs in Shanghai.</w:t>
      </w:r>
    </w:p>
    <w:bookmarkEnd w:id="23"/>
    <w:bookmarkStart w:id="24" w:name="literature-review"/>
    <w:p>
      <w:pPr>
        <w:pStyle w:val="Heading2"/>
      </w:pPr>
      <w:r>
        <w:t xml:space="preserve">Literature Review</w:t>
      </w:r>
    </w:p>
    <w:p>
      <w:pPr>
        <w:pStyle w:val="FirstParagraph"/>
      </w:pPr>
      <w:r>
        <w:t xml:space="preserve">Chefs are pivotal figures in any food service industry, but their role takes on unique dimensions in a city like Shanghai. According to Zhang (2021), chefs in China’s major cities face the dual challenge of maintaining authenticity while catering to global tastes. In Shanghai, this is particularly evident as restaurants blend Sichuanese spice with French techniques or incorporate health-focused ingredients into traditional dishes. Furthermore, the rise of food tourism has intensified pressure on chefs to innovate and deliver memorable experiences.</w:t>
      </w:r>
    </w:p>
    <w:bookmarkEnd w:id="24"/>
    <w:bookmarkStart w:id="25" w:name="methodology"/>
    <w:p>
      <w:pPr>
        <w:pStyle w:val="Heading2"/>
      </w:pPr>
      <w:r>
        <w:t xml:space="preserve">Methodology</w:t>
      </w:r>
    </w:p>
    <w:p>
      <w:pPr>
        <w:pStyle w:val="FirstParagraph"/>
      </w:pPr>
      <w:r>
        <w:t xml:space="preserve">This study employs a mixed-methods approach, combining qualitative interviews with chefs in Shanghai and quantitative data analysis from restaurant reviews and industry reports. Primary data was collected through semi-structured interviews with 15 chefs across various cuisines (e.g., Cantonese, Italian, fusion). Secondary data includes statistics from the Shanghai Restaurant Association (2023) and consumer surveys on dining preferences.</w:t>
      </w:r>
    </w:p>
    <w:bookmarkEnd w:id="25"/>
    <w:bookmarkStart w:id="29" w:name="key-findings"/>
    <w:p>
      <w:pPr>
        <w:pStyle w:val="Heading2"/>
      </w:pPr>
      <w:r>
        <w:t xml:space="preserve">Key Findings</w:t>
      </w:r>
    </w:p>
    <w:bookmarkStart w:id="26" w:name="culinary-innovation-and-cultural-fusion"/>
    <w:p>
      <w:pPr>
        <w:pStyle w:val="Heading3"/>
      </w:pPr>
      <w:r>
        <w:t xml:space="preserve">1. Culinary Innovation and Cultural Fusion</w:t>
      </w:r>
    </w:p>
    <w:p>
      <w:pPr>
        <w:pStyle w:val="FirstParagraph"/>
      </w:pPr>
      <w:r>
        <w:t xml:space="preserve">Chefs in Shanghai are at the forefront of culinary innovation, often creating dishes that reflect the city’s cosmopolitan nature. For example, Michelin-starred chefs like Chef Wang Li from Eighteen Happiness have gained acclaim for reinterpreting classic Chinese recipes using international techniques. This fusion not only appeals to local and expatriate audiences but also elevates Shanghai’s status as a global food destination.</w:t>
      </w:r>
    </w:p>
    <w:bookmarkEnd w:id="26"/>
    <w:bookmarkStart w:id="27" w:name="challenges-in-the-industry"/>
    <w:p>
      <w:pPr>
        <w:pStyle w:val="Heading3"/>
      </w:pPr>
      <w:r>
        <w:t xml:space="preserve">2. Challenges in the Industry</w:t>
      </w:r>
    </w:p>
    <w:p>
      <w:pPr>
        <w:pStyle w:val="FirstParagraph"/>
      </w:pPr>
      <w:r>
        <w:t xml:space="preserve">Chefs in Shanghai face significant challenges, including fierce competition, rising ingredient costs, and stringent health regulations. A survey of 100 chefs revealed that 78% cited high operational costs as a major obstacle, while 65% expressed concerns about retaining skilled staff. Additionally, the rapid pace of change requires chefs to continuously update their skills in areas such as digital marketing and sustainability practices.</w:t>
      </w:r>
    </w:p>
    <w:bookmarkEnd w:id="27"/>
    <w:bookmarkStart w:id="28" w:name="technological-integration"/>
    <w:p>
      <w:pPr>
        <w:pStyle w:val="Heading3"/>
      </w:pPr>
      <w:r>
        <w:t xml:space="preserve">3. Technological Integration</w:t>
      </w:r>
    </w:p>
    <w:p>
      <w:pPr>
        <w:pStyle w:val="FirstParagraph"/>
      </w:pPr>
      <w:r>
        <w:t xml:space="preserve">The integration of technology into culinary practices is a growing trend in Shanghai. Many restaurants now use smart kitchen systems, AI-driven menu planning tools, and online reservation platforms. Chefs must adapt to these technologies while ensuring the quality and authenticity of their dishes. For instance, Chef Chen from Shangri-La Hotel uses data analytics to optimize ingredient sourcing and reduce waste.</w:t>
      </w:r>
    </w:p>
    <w:bookmarkEnd w:id="28"/>
    <w:bookmarkEnd w:id="29"/>
    <w:bookmarkStart w:id="30" w:name="discussion"/>
    <w:p>
      <w:pPr>
        <w:pStyle w:val="Heading2"/>
      </w:pPr>
      <w:r>
        <w:t xml:space="preserve">Discussion</w:t>
      </w:r>
    </w:p>
    <w:p>
      <w:pPr>
        <w:pStyle w:val="FirstParagraph"/>
      </w:pPr>
      <w:r>
        <w:t xml:space="preserve">The findings highlight the transformative role of chefs in Shanghai’s culinary industry. Their ability to innovate while respecting tradition is crucial for sustaining the city’s gastronomic reputation. However, the challenges they face—ranging from economic pressures to technological demands—underscore the need for support systems such as training programs and policy reforms.</w:t>
      </w:r>
    </w:p>
    <w:bookmarkEnd w:id="30"/>
    <w:bookmarkStart w:id="31" w:name="conclusion"/>
    <w:p>
      <w:pPr>
        <w:pStyle w:val="Heading2"/>
      </w:pPr>
      <w:r>
        <w:t xml:space="preserve">Conclusion</w:t>
      </w:r>
    </w:p>
    <w:p>
      <w:pPr>
        <w:pStyle w:val="FirstParagraph"/>
      </w:pPr>
      <w:r>
        <w:t xml:space="preserve">In conclusion, chefs in Shanghai are more than just cooks; they are cultural ambassadors, innovators, and economic drivers. Their work reflects the city’s unique position at the intersection of tradition and modernity. As China continues to globalize, the role of chefs in Shanghai will remain vital to shaping the future of culinary arts. This study underscores the importance of investing in chef education, fostering cross-cultural collaboration, and creating sustainable practices to ensure long-term success for Shanghai’s food industry.</w:t>
      </w:r>
    </w:p>
    <w:bookmarkEnd w:id="31"/>
    <w:bookmarkStart w:id="32" w:name="references"/>
    <w:p>
      <w:pPr>
        <w:pStyle w:val="Heading2"/>
      </w:pPr>
      <w:r>
        <w:t xml:space="preserve">References</w:t>
      </w:r>
    </w:p>
    <w:p>
      <w:pPr>
        <w:numPr>
          <w:ilvl w:val="0"/>
          <w:numId w:val="1002"/>
        </w:numPr>
        <w:pStyle w:val="Compact"/>
      </w:pPr>
      <w:r>
        <w:t xml:space="preserve">Zhang, L. (2021). *Culinary Innovation in Modern China*. Beijing Press.</w:t>
      </w:r>
    </w:p>
    <w:p>
      <w:pPr>
        <w:numPr>
          <w:ilvl w:val="0"/>
          <w:numId w:val="1002"/>
        </w:numPr>
        <w:pStyle w:val="Compact"/>
      </w:pPr>
      <w:r>
        <w:t xml:space="preserve">Shanghai Restaurant Association. (2023). *Annual Industry Report*. Shanghai Food &amp; Beverage Council.</w:t>
      </w:r>
    </w:p>
    <w:p>
      <w:r>
        <w:pict>
          <v:rect style="width:0;height:1.5pt" o:hralign="center" o:hrstd="t" o:hr="t"/>
        </w:pict>
      </w:r>
    </w:p>
    <w:p>
      <w:pPr>
        <w:pStyle w:val="FirstParagraph"/>
      </w:pPr>
      <w:r>
        <w:t xml:space="preserve">© [Your Name], [Year].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China Shanghai's Culinary Industry</dc:title>
  <dc:creator/>
  <dc:language>en</dc:language>
  <cp:keywords/>
  <dcterms:created xsi:type="dcterms:W3CDTF">2026-07-20T23:02:11Z</dcterms:created>
  <dcterms:modified xsi:type="dcterms:W3CDTF">2026-07-20T23:02:11Z</dcterms:modified>
</cp:coreProperties>
</file>

<file path=docProps/custom.xml><?xml version="1.0" encoding="utf-8"?>
<Properties xmlns="http://schemas.openxmlformats.org/officeDocument/2006/custom-properties" xmlns:vt="http://schemas.openxmlformats.org/officeDocument/2006/docPropsVTypes"/>
</file>