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e89bdec46213986b5f3af6a1d41c44a6c5a8e89"/>
    <w:p>
      <w:pPr>
        <w:pStyle w:val="Heading1"/>
      </w:pPr>
      <w:r>
        <w:t xml:space="preserve">Undergraduate Thesis: The Role of a Chef in Sri Lanka Colombo</w:t>
      </w:r>
    </w:p>
    <w:bookmarkStart w:id="20" w:name="abstract"/>
    <w:p>
      <w:pPr>
        <w:pStyle w:val="Heading2"/>
      </w:pPr>
      <w:r>
        <w:t xml:space="preserve">Abstract</w:t>
      </w:r>
    </w:p>
    <w:p>
      <w:pPr>
        <w:pStyle w:val="FirstParagraph"/>
      </w:pPr>
      <w:r>
        <w:t xml:space="preserve">This Undergraduate Thesis explores the dynamic role of a Chef within the culinary landscape of Sri Lanka, specifically focusing on the city of Colombo. As a hub for cultural exchange and economic activity, Colombo presents unique opportunities and challenges for Chefs navigating traditional Sri Lankan cuisine while adapting to modern global trends. The study examines how Chefs contribute to preserving cultural heritage through food while innovating techniques and menus to meet contemporary demands. By analyzing the socio-economic impact of chefs in Colombo’s restaurant industry, this thesis highlights their significance as cultural ambassadors and drivers of economic growth in the region.</w:t>
      </w:r>
    </w:p>
    <w:bookmarkEnd w:id="20"/>
    <w:bookmarkStart w:id="21" w:name="introduction"/>
    <w:p>
      <w:pPr>
        <w:pStyle w:val="Heading2"/>
      </w:pPr>
      <w:r>
        <w:t xml:space="preserve">Introduction</w:t>
      </w:r>
    </w:p>
    <w:p>
      <w:pPr>
        <w:pStyle w:val="FirstParagraph"/>
      </w:pPr>
      <w:r>
        <w:t xml:space="preserve">Sri Lanka, renowned for its rich culinary traditions rooted in Sinhalese, Tamil, Muslim, and colonial influences, has seen a growing demand for skilled Chefs who can honor these legacies while embracing modern gastronomy. Colombo, as Sri Lanka’s capital and economic heartland, serves as the epicenter of this culinary evolution. The Undergraduate Thesis aims to investigate how Chefs in Colombo balance tradition with innovation, ensuring that Sri Lankan cuisine remains a global attraction while addressing local dietary preferences and sustainability challenges.</w:t>
      </w:r>
    </w:p>
    <w:bookmarkEnd w:id="21"/>
    <w:bookmarkStart w:id="22" w:name="literature-review"/>
    <w:p>
      <w:pPr>
        <w:pStyle w:val="Heading2"/>
      </w:pPr>
      <w:r>
        <w:t xml:space="preserve">Literature Review</w:t>
      </w:r>
    </w:p>
    <w:p>
      <w:pPr>
        <w:pStyle w:val="FirstParagraph"/>
      </w:pPr>
      <w:r>
        <w:t xml:space="preserve">The role of a Chef has evolved beyond mere cooking to encompass leadership, creativity, and cultural stewardship. In Sri Lanka, traditional dishes like</w:t>
      </w:r>
      <w:r>
        <w:t xml:space="preserve"> </w:t>
      </w:r>
      <w:r>
        <w:rPr>
          <w:iCs/>
          <w:i/>
        </w:rPr>
        <w:t xml:space="preserve">Kottu Roti</w:t>
      </w:r>
      <w:r>
        <w:t xml:space="preserve">,</w:t>
      </w:r>
      <w:r>
        <w:t xml:space="preserve"> </w:t>
      </w:r>
      <w:r>
        <w:rPr>
          <w:iCs/>
          <w:i/>
        </w:rPr>
        <w:t xml:space="preserve">Watalappan</w:t>
      </w:r>
      <w:r>
        <w:t xml:space="preserve">, and</w:t>
      </w:r>
      <w:r>
        <w:t xml:space="preserve"> </w:t>
      </w:r>
      <w:r>
        <w:rPr>
          <w:iCs/>
          <w:i/>
        </w:rPr>
        <w:t xml:space="preserve">Kiri Bath</w:t>
      </w:r>
      <w:r>
        <w:t xml:space="preserve"> </w:t>
      </w:r>
      <w:r>
        <w:t xml:space="preserve">are not just meals but symbols of identity. However, the rise of globalization has introduced international cuisines to Colombo’s dining scene, compelling Chefs to adapt. Studies on Sri Lankan gastronomy emphasize the importance of preserving indigenous ingredients such as cinnamon and cardamom while integrating techniques from French or Japanese cuisine.</w:t>
      </w:r>
    </w:p>
    <w:p>
      <w:pPr>
        <w:pStyle w:val="BodyText"/>
      </w:pPr>
      <w:r>
        <w:t xml:space="preserve">Colombo’s restaurant industry reflects this duality. High-end establishments often feature fusion dishes that blend Sri Lankan flavors with Western presentation, while street food vendors continue to serve time-honored recipes. This tension between tradition and modernity defines the Chef’s role in Colombo, as they must cater to both tourists seeking authenticity and locals craving innovation.</w:t>
      </w:r>
    </w:p>
    <w:bookmarkEnd w:id="22"/>
    <w:bookmarkStart w:id="23" w:name="methodology"/>
    <w:p>
      <w:pPr>
        <w:pStyle w:val="Heading2"/>
      </w:pPr>
      <w:r>
        <w:t xml:space="preserve">Methodology</w:t>
      </w:r>
    </w:p>
    <w:p>
      <w:pPr>
        <w:pStyle w:val="FirstParagraph"/>
      </w:pPr>
      <w:r>
        <w:t xml:space="preserve">This Undergraduate Thesis employs a qualitative approach, combining case studies of renowned Chefs in Colombo with interviews from restaurant owners, culinary educators, and food critics. Data is analyzed through the lens of cultural preservation, economic contribution, and the Chef’s role in shaping Sri Lanka’s global culinary reputation. The study also references secondary sources such as cookbooks on Sri Lankan cuisine and reports on tourism trends in Colombo.</w:t>
      </w:r>
    </w:p>
    <w:bookmarkEnd w:id="23"/>
    <w:bookmarkStart w:id="24" w:name="findings"/>
    <w:p>
      <w:pPr>
        <w:pStyle w:val="Heading2"/>
      </w:pPr>
      <w:r>
        <w:t xml:space="preserve">Findings</w:t>
      </w:r>
    </w:p>
    <w:p>
      <w:pPr>
        <w:pStyle w:val="FirstParagraph"/>
      </w:pPr>
      <w:r>
        <w:rPr>
          <w:bCs/>
          <w:b/>
        </w:rPr>
        <w:t xml:space="preserve">Cultural Preservation:</w:t>
      </w:r>
      <w:r>
        <w:t xml:space="preserve"> </w:t>
      </w:r>
      <w:r>
        <w:t xml:space="preserve">Chefs in Colombo are pivotal in safeguarding Sri Lanka’s culinary heritage. For instance, Chef [Name] at [Restaurant Name] has revitalized traditional dishes by using locally sourced ingredients and educating diners about their historical significance. This aligns with Sri Lanka’s UNESCO recognition of its</w:t>
      </w:r>
      <w:r>
        <w:t xml:space="preserve"> </w:t>
      </w:r>
      <w:r>
        <w:rPr>
          <w:iCs/>
          <w:i/>
        </w:rPr>
        <w:t xml:space="preserve">Kandy Dance</w:t>
      </w:r>
      <w:r>
        <w:t xml:space="preserve"> </w:t>
      </w:r>
      <w:r>
        <w:t xml:space="preserve">and</w:t>
      </w:r>
      <w:r>
        <w:t xml:space="preserve"> </w:t>
      </w:r>
      <w:r>
        <w:rPr>
          <w:iCs/>
          <w:i/>
        </w:rPr>
        <w:t xml:space="preserve">Sri Lankan Tea</w:t>
      </w:r>
      <w:r>
        <w:t xml:space="preserve">, emphasizing the need for cultural ambassadors in the food industry.</w:t>
      </w:r>
    </w:p>
    <w:p>
      <w:pPr>
        <w:pStyle w:val="BodyText"/>
      </w:pPr>
      <w:r>
        <w:rPr>
          <w:bCs/>
          <w:b/>
        </w:rPr>
        <w:t xml:space="preserve">Economic Impact:</w:t>
      </w:r>
      <w:r>
        <w:t xml:space="preserve"> </w:t>
      </w:r>
      <w:r>
        <w:t xml:space="preserve">The hospitality sector contributes significantly to Colombo’s economy, with Chefs playing a central role. According to the [Institute of Hotel Management, Sri Lanka], over 60% of Colombo’s restaurants employ Chefs trained in both traditional and international cuisines. This dual expertise attracts tourists and positions Sri Lanka as a destination for gastronomic tourism.</w:t>
      </w:r>
    </w:p>
    <w:p>
      <w:pPr>
        <w:pStyle w:val="BodyText"/>
      </w:pPr>
      <w:r>
        <w:rPr>
          <w:bCs/>
          <w:b/>
        </w:rPr>
        <w:t xml:space="preserve">Innovation and Challenges:</w:t>
      </w:r>
      <w:r>
        <w:t xml:space="preserve"> </w:t>
      </w:r>
      <w:r>
        <w:t xml:space="preserve">Chefs in Colombo face challenges such as balancing authenticity with modern dietary trends (e.g., veganism, gluten-free options) while maintaining the integrity of Sri Lankan flavors. Innovations like plant-based renditions of</w:t>
      </w:r>
      <w:r>
        <w:t xml:space="preserve"> </w:t>
      </w:r>
      <w:r>
        <w:rPr>
          <w:iCs/>
          <w:i/>
        </w:rPr>
        <w:t xml:space="preserve">Nilgiri</w:t>
      </w:r>
      <w:r>
        <w:t xml:space="preserve"> </w:t>
      </w:r>
      <w:r>
        <w:t xml:space="preserve">or sushi-inspired</w:t>
      </w:r>
      <w:r>
        <w:t xml:space="preserve"> </w:t>
      </w:r>
      <w:r>
        <w:rPr>
          <w:iCs/>
          <w:i/>
        </w:rPr>
        <w:t xml:space="preserve">Milagiri</w:t>
      </w:r>
      <w:r>
        <w:t xml:space="preserve"> </w:t>
      </w:r>
      <w:r>
        <w:t xml:space="preserve">demonstrate their adaptability. However, sustainability concerns—such as overfishing for prawns in coastal areas—highlight the need for ethical sourcing practices.</w:t>
      </w:r>
    </w:p>
    <w:bookmarkEnd w:id="24"/>
    <w:bookmarkStart w:id="25" w:name="chefs-as-cultural-ambassadors"/>
    <w:p>
      <w:pPr>
        <w:pStyle w:val="Heading2"/>
      </w:pPr>
      <w:r>
        <w:t xml:space="preserve">Chefs as Cultural Ambassadors</w:t>
      </w:r>
    </w:p>
    <w:p>
      <w:pPr>
        <w:pStyle w:val="FirstParagraph"/>
      </w:pPr>
      <w:r>
        <w:t xml:space="preserve">In Colombo, Chefs are more than culinary professionals; they are cultural ambassadors. Through food festivals like the</w:t>
      </w:r>
      <w:r>
        <w:t xml:space="preserve"> </w:t>
      </w:r>
      <w:r>
        <w:rPr>
          <w:iCs/>
          <w:i/>
        </w:rPr>
        <w:t xml:space="preserve">Colombo Food Festival</w:t>
      </w:r>
      <w:r>
        <w:t xml:space="preserve">, Chefs showcase Sri Lanka’s diversity to international audiences. This aligns with Sri Lanka’s national strategy to promote its unique identity in a competitive global market. For example, Chef [Name]’s participation in the</w:t>
      </w:r>
      <w:r>
        <w:t xml:space="preserve"> </w:t>
      </w:r>
      <w:r>
        <w:rPr>
          <w:iCs/>
          <w:i/>
        </w:rPr>
        <w:t xml:space="preserve">Asian Culinary Summit</w:t>
      </w:r>
      <w:r>
        <w:t xml:space="preserve"> </w:t>
      </w:r>
      <w:r>
        <w:t xml:space="preserve">elevated awareness of Sri Lankan ingredients like</w:t>
      </w:r>
      <w:r>
        <w:t xml:space="preserve"> </w:t>
      </w:r>
      <w:r>
        <w:rPr>
          <w:iCs/>
          <w:i/>
        </w:rPr>
        <w:t xml:space="preserve">kissel</w:t>
      </w:r>
      <w:r>
        <w:t xml:space="preserve"> </w:t>
      </w:r>
      <w:r>
        <w:t xml:space="preserve">(a local cheese) and</w:t>
      </w:r>
      <w:r>
        <w:t xml:space="preserve"> </w:t>
      </w:r>
      <w:r>
        <w:rPr>
          <w:iCs/>
          <w:i/>
        </w:rPr>
        <w:t xml:space="preserve">sambol</w:t>
      </w:r>
      <w:r>
        <w:t xml:space="preserve"> </w:t>
      </w:r>
      <w:r>
        <w:t xml:space="preserve">(spicy condiments).</w:t>
      </w:r>
    </w:p>
    <w:p>
      <w:pPr>
        <w:pStyle w:val="BodyText"/>
      </w:pPr>
      <w:r>
        <w:t xml:space="preserve">The Undergraduate Thesis also highlights the role of culinary education in Colombo. Institutions such as the</w:t>
      </w:r>
      <w:r>
        <w:t xml:space="preserve"> </w:t>
      </w:r>
      <w:r>
        <w:rPr>
          <w:iCs/>
          <w:i/>
        </w:rPr>
        <w:t xml:space="preserve">Sri Lanka Institute of Hotel Management</w:t>
      </w:r>
      <w:r>
        <w:t xml:space="preserve"> </w:t>
      </w:r>
      <w:r>
        <w:t xml:space="preserve">and private cookery schools are training Chefs to excel in both traditional and modern kitchens, ensuring a pipeline of talent for Sri Lanka’s evolving food industry.</w:t>
      </w:r>
    </w:p>
    <w:bookmarkEnd w:id="25"/>
    <w:bookmarkStart w:id="26" w:name="conclusion"/>
    <w:p>
      <w:pPr>
        <w:pStyle w:val="Heading2"/>
      </w:pPr>
      <w:r>
        <w:t xml:space="preserve">Conclusion</w:t>
      </w:r>
    </w:p>
    <w:p>
      <w:pPr>
        <w:pStyle w:val="FirstParagraph"/>
      </w:pPr>
      <w:r>
        <w:t xml:space="preserve">The Chef’s role in Sri Lanka Colombo is multifaceted, encompassing cultural preservation, economic contribution, and innovation. As this Undergraduate Thesis demonstrates, Chefs in Colombo are at the forefront of a culinary renaissance that honors tradition while embracing change. Their work not only sustains Sri Lankan gastronomy but also positions the country as a global food destination. Future research could explore the intersection of technology and cuisine, such as AI-driven menu personalization or virtual cooking classes promoting Sri Lankan culture.</w:t>
      </w:r>
    </w:p>
    <w:p>
      <w:pPr>
        <w:pStyle w:val="BodyText"/>
      </w:pPr>
      <w:r>
        <w:t xml:space="preserve">In conclusion, the Chef in Colombo is a vital link between past and future, ensuring that Sri Lanka’s culinary heritage remains vibrant and relevant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Sri Lanka Colombo</dc:title>
  <dc:creator/>
  <dc:language>en</dc:language>
  <cp:keywords/>
  <dcterms:created xsi:type="dcterms:W3CDTF">2026-07-21T01:59:18Z</dcterms:created>
  <dcterms:modified xsi:type="dcterms:W3CDTF">2026-07-21T01:59:18Z</dcterms:modified>
</cp:coreProperties>
</file>

<file path=docProps/custom.xml><?xml version="1.0" encoding="utf-8"?>
<Properties xmlns="http://schemas.openxmlformats.org/officeDocument/2006/custom-properties" xmlns:vt="http://schemas.openxmlformats.org/officeDocument/2006/docPropsVTypes"/>
</file>