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Chemical</w:t>
      </w:r>
      <w:r>
        <w:t xml:space="preserve"> </w:t>
      </w:r>
      <w:r>
        <w:t xml:space="preserve">Engineering</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d68bcffb3e1aac48d69983bf0244f9fed21e00f"/>
    <w:p>
      <w:pPr>
        <w:pStyle w:val="Heading1"/>
      </w:pPr>
      <w:r>
        <w:t xml:space="preserve">Undergraduate Thesis: The Role of a Chemical Engineer in Addressing Environmental and Industrial Challenges in Egypt, Cairo</w:t>
      </w:r>
    </w:p>
    <w:p>
      <w:pPr>
        <w:pStyle w:val="FirstParagraph"/>
      </w:pPr>
      <w:r>
        <w:rPr>
          <w:bCs/>
          <w:b/>
        </w:rPr>
        <w:t xml:space="preserve">Author:</w:t>
      </w:r>
      <w:r>
        <w:t xml:space="preserve"> </w:t>
      </w:r>
      <w:r>
        <w:t xml:space="preserve">[Your Name]</w:t>
      </w:r>
      <w:r>
        <w:br/>
      </w:r>
      <w:r>
        <w:rPr>
          <w:bCs/>
          <w:b/>
        </w:rPr>
        <w:t xml:space="preserve">Department:</w:t>
      </w:r>
      <w:r>
        <w:t xml:space="preserve"> </w:t>
      </w:r>
      <w:r>
        <w:t xml:space="preserve">Chemical Engineering</w:t>
      </w:r>
      <w:r>
        <w:br/>
      </w:r>
      <w:r>
        <w:rPr>
          <w:bCs/>
          <w:b/>
        </w:rPr>
        <w:t xml:space="preserve">Institution:</w:t>
      </w:r>
      <w:r>
        <w:t xml:space="preserve"> </w:t>
      </w:r>
      <w:r>
        <w:t xml:space="preserve">Cairo University / Ain Shams University</w:t>
      </w:r>
      <w:r>
        <w:br/>
      </w:r>
      <w:r>
        <w:rPr>
          <w:bCs/>
          <w:b/>
        </w:rPr>
        <w:t xml:space="preserve">Date of Submission:</w:t>
      </w:r>
      <w:r>
        <w:t xml:space="preserve"> </w:t>
      </w:r>
      <w:r>
        <w:t xml:space="preserve">[Insert Date]</w:t>
      </w:r>
    </w:p>
    <w:bookmarkStart w:id="20" w:name="acknowledgements"/>
    <w:p>
      <w:pPr>
        <w:pStyle w:val="Heading2"/>
      </w:pPr>
      <w:r>
        <w:t xml:space="preserve">Acknowledgements</w:t>
      </w:r>
    </w:p>
    <w:p>
      <w:pPr>
        <w:pStyle w:val="FirstParagraph"/>
      </w:pPr>
      <w:r>
        <w:t xml:space="preserve">This Undergraduate Thesis is dedicated to the Department of Chemical Engineering at Cairo University, whose resources and expertise have been instrumental in shaping my academic journey. I extend my gratitude to Prof. [Name] for their guidance and to the Egyptian Chemical Engineers Association for providing insights into the local industrial landscape in Cairo.</w:t>
      </w:r>
    </w:p>
    <w:bookmarkEnd w:id="20"/>
    <w:bookmarkStart w:id="21" w:name="abstract"/>
    <w:p>
      <w:pPr>
        <w:pStyle w:val="Heading2"/>
      </w:pPr>
      <w:r>
        <w:t xml:space="preserve">Abstract</w:t>
      </w:r>
    </w:p>
    <w:p>
      <w:pPr>
        <w:pStyle w:val="FirstParagraph"/>
      </w:pPr>
      <w:r>
        <w:t xml:space="preserve">The purpose of this Undergraduate Thesis is to explore the critical role of a Chemical Engineer in addressing environmental, industrial, and technological challenges specific to Egypt, particularly Cairo. As one of the most populous cities in Africa, Cairo faces unique demands related to water scarcity, pollution control, and sustainable energy production. This document evaluates how principles of chemical engineering can be applied to mitigate these issues while aligning with Egypt's national development goals. Through case studies and theoretical frameworks, this thesis highlights the importance of a Chemical Engineer in driving innovation for Cairo’s future.</w:t>
      </w:r>
    </w:p>
    <w:bookmarkEnd w:id="21"/>
    <w:bookmarkStart w:id="22" w:name="introduction"/>
    <w:p>
      <w:pPr>
        <w:pStyle w:val="Heading2"/>
      </w:pPr>
      <w:r>
        <w:t xml:space="preserve">1. Introduction</w:t>
      </w:r>
    </w:p>
    <w:p>
      <w:pPr>
        <w:pStyle w:val="FirstParagraph"/>
      </w:pPr>
      <w:r>
        <w:t xml:space="preserve">Cairo, the capital of Egypt, serves as a hub for industrial activity, urbanization, and environmental challenges that require specialized expertise. As an aspiring Chemical Engineer based in Cairo, I have observed the urgent need to address issues such as industrial waste management, water desalination, and renewable energy integration. This Undergraduate Thesis aims to bridge the gap between academic knowledge and real-world applications by examining how a Chemical Engineer can contribute to sustainable development in Egypt.</w:t>
      </w:r>
    </w:p>
    <w:p>
      <w:pPr>
        <w:pStyle w:val="BodyText"/>
      </w:pPr>
      <w:r>
        <w:t xml:space="preserve">Egypt’s reliance on fossil fuels and its growing population have intensified pressure on natural resources. A Chemical Engineer in Cairo must navigate these challenges while adhering to global standards of safety, efficiency, and environmental responsibility. This document will outline strategies for leveraging chemical engineering principles to meet Cairo’s unique needs.</w:t>
      </w:r>
    </w:p>
    <w:bookmarkEnd w:id="22"/>
    <w:bookmarkStart w:id="23" w:name="literature-review"/>
    <w:p>
      <w:pPr>
        <w:pStyle w:val="Heading2"/>
      </w:pPr>
      <w:r>
        <w:t xml:space="preserve">2. Literature Review</w:t>
      </w:r>
    </w:p>
    <w:p>
      <w:pPr>
        <w:pStyle w:val="FirstParagraph"/>
      </w:pPr>
      <w:r>
        <w:t xml:space="preserve">The role of a Chemical Engineer in Egypt has evolved significantly over the past two decades. Studies by the Egyptian Society of Chemical Engineers (ESCE) emphasize the need for localized solutions to problems like Nile River pollution, air quality degradation, and industrial emissions in Cairo’s factories. For instance, research on desalination technologies highlights how chemical engineers can optimize energy consumption in water treatment plants near the Suez Canal.</w:t>
      </w:r>
    </w:p>
    <w:p>
      <w:pPr>
        <w:pStyle w:val="BodyText"/>
      </w:pPr>
      <w:r>
        <w:t xml:space="preserve">Additionally, academic papers from Cairo University’s Chemical Engineering Department focus on bioremediation techniques to clean up oil spills in Alexandria and Cairo Bay. These studies underscore the interdisciplinary nature of a Chemical Engineer’s work, blending chemistry, thermodynamics, and process design with environmental ethics.</w:t>
      </w:r>
    </w:p>
    <w:bookmarkEnd w:id="23"/>
    <w:bookmarkStart w:id="24" w:name="methodology"/>
    <w:p>
      <w:pPr>
        <w:pStyle w:val="Heading2"/>
      </w:pPr>
      <w:r>
        <w:t xml:space="preserve">3. Methodology</w:t>
      </w:r>
    </w:p>
    <w:p>
      <w:pPr>
        <w:pStyle w:val="FirstParagraph"/>
      </w:pPr>
      <w:r>
        <w:t xml:space="preserve">This Undergraduate Thesis employs a mixed-methods approach to analyze the role of a Chemical Engineer in Cairo. Primary data is collected through interviews with professionals in Cairo’s chemical industry, while secondary data includes published research and case studies from Egyptian institutions.</w:t>
      </w:r>
    </w:p>
    <w:p>
      <w:pPr>
        <w:numPr>
          <w:ilvl w:val="0"/>
          <w:numId w:val="1001"/>
        </w:numPr>
        <w:pStyle w:val="Compact"/>
      </w:pPr>
      <w:r>
        <w:rPr>
          <w:bCs/>
          <w:b/>
        </w:rPr>
        <w:t xml:space="preserve">Case Study Analysis:</w:t>
      </w:r>
      <w:r>
        <w:t xml:space="preserve"> </w:t>
      </w:r>
      <w:r>
        <w:t xml:space="preserve">Examination of wastewater treatment plants in Greater Cairo.</w:t>
      </w:r>
    </w:p>
    <w:p>
      <w:pPr>
        <w:numPr>
          <w:ilvl w:val="0"/>
          <w:numId w:val="1001"/>
        </w:numPr>
        <w:pStyle w:val="Compact"/>
      </w:pPr>
      <w:r>
        <w:rPr>
          <w:bCs/>
          <w:b/>
        </w:rPr>
        <w:t xml:space="preserve">Survey of Industrial Needs:</w:t>
      </w:r>
      <w:r>
        <w:t xml:space="preserve"> </w:t>
      </w:r>
      <w:r>
        <w:t xml:space="preserve">Insights from factories in the 6th October City industrial zone.</w:t>
      </w:r>
    </w:p>
    <w:p>
      <w:pPr>
        <w:numPr>
          <w:ilvl w:val="0"/>
          <w:numId w:val="1001"/>
        </w:numPr>
        <w:pStyle w:val="Compact"/>
      </w:pPr>
      <w:r>
        <w:rPr>
          <w:bCs/>
          <w:b/>
        </w:rPr>
        <w:t xml:space="preserve">Theoretical Frameworks:</w:t>
      </w:r>
      <w:r>
        <w:t xml:space="preserve"> </w:t>
      </w:r>
      <w:r>
        <w:t xml:space="preserve">Application of process engineering principles to reduce carbon footprints in Cairo’s cement industry.</w:t>
      </w:r>
    </w:p>
    <w:bookmarkEnd w:id="24"/>
    <w:bookmarkStart w:id="25" w:name="results-and-discussion"/>
    <w:p>
      <w:pPr>
        <w:pStyle w:val="Heading2"/>
      </w:pPr>
      <w:r>
        <w:t xml:space="preserve">4. Results and Discussion</w:t>
      </w:r>
    </w:p>
    <w:p>
      <w:pPr>
        <w:pStyle w:val="FirstParagraph"/>
      </w:pPr>
      <w:r>
        <w:t xml:space="preserve">The findings reveal that a Chemical Engineer in Cairo must prioritize sustainability, cost-efficiency, and compliance with Egyptian environmental regulations. For example, case studies show that integrating membrane technology into desalination plants can reduce energy use by up to 30%, which is critical for Egypt’s water-stressed regions.</w:t>
      </w:r>
    </w:p>
    <w:p>
      <w:pPr>
        <w:pStyle w:val="BodyText"/>
      </w:pPr>
      <w:r>
        <w:t xml:space="preserve">Furthermore, surveys indicate that Cairo’s industrial sector requires more Chemical Engineers trained in circular economy practices. This includes designing processes to minimize waste and repurpose byproducts, such as converting agricultural residues into biofuels—a practice gaining traction in Sinai and the Nile Delta.</w:t>
      </w:r>
    </w:p>
    <w:p>
      <w:pPr>
        <w:pStyle w:val="BodyText"/>
      </w:pPr>
      <w:r>
        <w:t xml:space="preserve">One key challenge identified is the lack of public awareness about chemical engineering solutions. For instance, while Cairo’s population faces air pollution from vehicles and factories, few understand how catalytic converters or scrubber technologies (designed by Chemical Engineers) can mitigate these issues.</w:t>
      </w:r>
    </w:p>
    <w:bookmarkEnd w:id="25"/>
    <w:bookmarkStart w:id="26" w:name="conclusion"/>
    <w:p>
      <w:pPr>
        <w:pStyle w:val="Heading2"/>
      </w:pPr>
      <w:r>
        <w:t xml:space="preserve">5. Conclusion</w:t>
      </w:r>
    </w:p>
    <w:p>
      <w:pPr>
        <w:pStyle w:val="FirstParagraph"/>
      </w:pPr>
      <w:r>
        <w:t xml:space="preserve">In conclusion, this Undergraduate Thesis underscores the vital role of a Chemical Engineer in shaping Egypt’s future, particularly in Cairo. By addressing environmental degradation, optimizing industrial processes, and promoting renewable energy solutions, chemical engineers are poised to lead Egypt toward sustainable development.</w:t>
      </w:r>
    </w:p>
    <w:p>
      <w:pPr>
        <w:pStyle w:val="BodyText"/>
      </w:pPr>
      <w:r>
        <w:t xml:space="preserve">The findings emphasize the need for Cairo University and other institutions to align their curricula with industry demands. Future research should explore collaborations between Egyptian universities and international bodies like the United Nations Environment Programme (UNEP) to tackle transboundary environmental issues.</w:t>
      </w:r>
    </w:p>
    <w:bookmarkEnd w:id="26"/>
    <w:bookmarkStart w:id="27" w:name="references"/>
    <w:p>
      <w:pPr>
        <w:pStyle w:val="Heading2"/>
      </w:pPr>
      <w:r>
        <w:t xml:space="preserve">References</w:t>
      </w:r>
    </w:p>
    <w:p>
      <w:pPr>
        <w:numPr>
          <w:ilvl w:val="0"/>
          <w:numId w:val="1002"/>
        </w:numPr>
        <w:pStyle w:val="Compact"/>
      </w:pPr>
      <w:r>
        <w:t xml:space="preserve">Egyptian Society of Chemical Engineers (ESCE). (2023). "Sustainable Practices in Cairo’s Industrial Sector." Journal of Chemical Engineering in Africa.</w:t>
      </w:r>
    </w:p>
    <w:p>
      <w:pPr>
        <w:numPr>
          <w:ilvl w:val="0"/>
          <w:numId w:val="1002"/>
        </w:numPr>
        <w:pStyle w:val="Compact"/>
      </w:pPr>
      <w:r>
        <w:t xml:space="preserve">Cairo University Department of Chemical Engineering. (2021). "Wastewater Treatment Innovations for Urban Areas."</w:t>
      </w:r>
    </w:p>
    <w:p>
      <w:pPr>
        <w:numPr>
          <w:ilvl w:val="0"/>
          <w:numId w:val="1002"/>
        </w:numPr>
        <w:pStyle w:val="Compact"/>
      </w:pPr>
      <w:r>
        <w:t xml:space="preserve">United Nations Development Programme (UNDP). (2022). "Climate Action in the Nile Basin: A Role for Engineers."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Cairo-Based Chemical Engineers</w:t>
      </w:r>
      <w:r>
        <w:br/>
      </w:r>
      <w:r>
        <w:rPr>
          <w:bCs/>
          <w:b/>
        </w:rPr>
        <w:t xml:space="preserve">Appendix B:</w:t>
      </w:r>
      <w:r>
        <w:t xml:space="preserve"> </w:t>
      </w:r>
      <w:r>
        <w:t xml:space="preserve">Data Tables on Water and Energy Consumption in Cairo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Chemical Engineering in Egypt Cairo</dc:title>
  <dc:creator/>
  <dc:language>en</dc:language>
  <cp:keywords/>
  <dcterms:created xsi:type="dcterms:W3CDTF">2026-07-23T04:41:38Z</dcterms:created>
  <dcterms:modified xsi:type="dcterms:W3CDTF">2026-07-23T04:41:38Z</dcterms:modified>
</cp:coreProperties>
</file>

<file path=docProps/custom.xml><?xml version="1.0" encoding="utf-8"?>
<Properties xmlns="http://schemas.openxmlformats.org/officeDocument/2006/custom-properties" xmlns:vt="http://schemas.openxmlformats.org/officeDocument/2006/docPropsVTypes"/>
</file>