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398ee1ede2f8f7824cc65da93485a4e3b4b52c"/>
    <w:p>
      <w:pPr>
        <w:pStyle w:val="Heading1"/>
      </w:pPr>
      <w:r>
        <w:t xml:space="preserve">Undergraduate Thesis: The Role of a Chemical Engineer in Zimbabwe Harare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Zimbabwe, Harare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Chemical Engineer in addressing contemporary challenges within Zimbabwe Harare. As a hub for industrial and academic activities, Harare presents unique opportunities and constraints for chemical engineers to contribute to sustainable development. The document examines the intersection of chemical engineering principles with local issues such as energy production, water treatment, waste management, and industrial growth in Zimbabwe. By aligning theoretical knowledge with practical applications specific to Harare’s socio-economic landscape, this thesis highlights how Chemical Engineers can drive innovation and solve pressing problems in the region.</w:t>
      </w:r>
    </w:p>
    <w:bookmarkEnd w:id="20"/>
    <w:bookmarkStart w:id="21" w:name="introduction"/>
    <w:p>
      <w:pPr>
        <w:pStyle w:val="Heading2"/>
      </w:pPr>
      <w:r>
        <w:t xml:space="preserve">Introduction</w:t>
      </w:r>
    </w:p>
    <w:p>
      <w:pPr>
        <w:pStyle w:val="FirstParagraph"/>
      </w:pPr>
      <w:r>
        <w:t xml:space="preserve">Zimbabwe Harare is a vital economic and educational center in Southern Africa, hosting institutions like the University of Zimbabwe and industries that require advanced engineering solutions. As a Chemical Engineer, one must navigate the complexities of resource limitations, environmental degradation, and technological gaps to deliver sustainable outcomes. This thesis investigates how Chemical Engineers can leverage their expertise to address challenges unique to Zimbabwe Harare while contributing to national development goals.</w:t>
      </w:r>
    </w:p>
    <w:bookmarkEnd w:id="21"/>
    <w:bookmarkStart w:id="22" w:name="Xe3b892538e1bced73d720824097086eadbbd005"/>
    <w:p>
      <w:pPr>
        <w:pStyle w:val="Heading2"/>
      </w:pPr>
      <w:r>
        <w:t xml:space="preserve">The Role of a Chemical Engineer in Zimbabwe Harare</w:t>
      </w:r>
    </w:p>
    <w:p>
      <w:pPr>
        <w:pStyle w:val="FirstParagraph"/>
      </w:pPr>
      <w:r>
        <w:t xml:space="preserve">A Chemical Engineer in Zimbabwe Harare operates at the crossroads of industrial innovation and community needs. The region faces issues such as energy scarcity, water contamination, and waste mismanagement, which demand specialized solutions. For instance, chemical engineers can design systems to purify contaminated water sources in Harare’s informal settlements or optimize processes for local industries to reduce emissions.</w:t>
      </w:r>
    </w:p>
    <w:p>
      <w:pPr>
        <w:pStyle w:val="BodyText"/>
      </w:pPr>
      <w:r>
        <w:t xml:space="preserve">In the context of Zimbabwe Harare, a Chemical Engineer must also consider socio-economic factors. The country’s reliance on imported energy and limited access to advanced technology necessitate the development of cost-effective, locally viable solutions. This requires a blend of theoretical knowledge and adaptability to local conditions, which are core competencies for any Chemical Engineer in this region.</w:t>
      </w:r>
    </w:p>
    <w:bookmarkEnd w:id="22"/>
    <w:bookmarkStart w:id="23" w:name="X6aaca6eb9267839aab4a890896487a91c7e45b1"/>
    <w:p>
      <w:pPr>
        <w:pStyle w:val="Heading2"/>
      </w:pPr>
      <w:r>
        <w:t xml:space="preserve">Challenges Faced by Chemical Engineers in Zimbabwe Harare</w:t>
      </w:r>
    </w:p>
    <w:p>
      <w:pPr>
        <w:pStyle w:val="FirstParagraph"/>
      </w:pPr>
      <w:r>
        <w:t xml:space="preserve">Zimbabwe Harare presents unique challenges for Chemical Engineers. These include:</w:t>
      </w:r>
    </w:p>
    <w:p>
      <w:pPr>
        <w:numPr>
          <w:ilvl w:val="0"/>
          <w:numId w:val="1001"/>
        </w:numPr>
        <w:pStyle w:val="Compact"/>
      </w:pPr>
      <w:r>
        <w:rPr>
          <w:bCs/>
          <w:b/>
        </w:rPr>
        <w:t xml:space="preserve">Limited Infrastructure:</w:t>
      </w:r>
      <w:r>
        <w:t xml:space="preserve"> </w:t>
      </w:r>
      <w:r>
        <w:t xml:space="preserve">Aging industrial facilities and inadequate infrastructure hinder the implementation of modern chemical engineering solutions.</w:t>
      </w:r>
    </w:p>
    <w:p>
      <w:pPr>
        <w:numPr>
          <w:ilvl w:val="0"/>
          <w:numId w:val="1001"/>
        </w:numPr>
        <w:pStyle w:val="Compact"/>
      </w:pPr>
      <w:r>
        <w:rPr>
          <w:bCs/>
          <w:b/>
        </w:rPr>
        <w:t xml:space="preserve">Resource Constraints:</w:t>
      </w:r>
      <w:r>
        <w:t xml:space="preserve"> </w:t>
      </w:r>
      <w:r>
        <w:t xml:space="preserve">Limited funding and access to advanced equipment restrict research and development activities.</w:t>
      </w:r>
    </w:p>
    <w:p>
      <w:pPr>
        <w:numPr>
          <w:ilvl w:val="0"/>
          <w:numId w:val="1001"/>
        </w:numPr>
        <w:pStyle w:val="Compact"/>
      </w:pPr>
      <w:r>
        <w:rPr>
          <w:bCs/>
          <w:b/>
        </w:rPr>
        <w:t xml:space="preserve">Economic Instability:</w:t>
      </w:r>
      <w:r>
        <w:t xml:space="preserve"> </w:t>
      </w:r>
      <w:r>
        <w:t xml:space="preserve">Currency fluctuations and inflation impact the affordability of materials and technologies required for projects.</w:t>
      </w:r>
    </w:p>
    <w:p>
      <w:pPr>
        <w:pStyle w:val="FirstParagraph"/>
      </w:pPr>
      <w:r>
        <w:t xml:space="preserve">Despite these challenges, Zimbabwe Harare offers a dynamic environment for innovation. A Chemical Engineer must balance creativity with practicality to overcome these obstacles, ensuring that solutions are both technically sound and economically feasible.</w:t>
      </w:r>
    </w:p>
    <w:bookmarkEnd w:id="23"/>
    <w:bookmarkStart w:id="24" w:name="X34e31d64c8a4fdf9043b175322ae9f8e4bffb02"/>
    <w:p>
      <w:pPr>
        <w:pStyle w:val="Heading2"/>
      </w:pPr>
      <w:r>
        <w:t xml:space="preserve">Opportunities for Chemical Engineers in Zimbabwe Harare</w:t>
      </w:r>
    </w:p>
    <w:p>
      <w:pPr>
        <w:pStyle w:val="FirstParagraph"/>
      </w:pPr>
      <w:r>
        <w:t xml:space="preserve">The industrial landscape of Zimbabwe Harare is evolving, creating opportunities for Chemical Engineers to contribute meaningfully. Key areas include:</w:t>
      </w:r>
    </w:p>
    <w:p>
      <w:pPr>
        <w:numPr>
          <w:ilvl w:val="0"/>
          <w:numId w:val="1002"/>
        </w:numPr>
        <w:pStyle w:val="Compact"/>
      </w:pPr>
      <w:r>
        <w:rPr>
          <w:bCs/>
          <w:b/>
        </w:rPr>
        <w:t xml:space="preserve">Renewable Energy Development:</w:t>
      </w:r>
      <w:r>
        <w:t xml:space="preserve"> </w:t>
      </w:r>
      <w:r>
        <w:t xml:space="preserve">Designing systems for solar, biomass, or biogas energy to reduce dependence on fossil fuels.</w:t>
      </w:r>
    </w:p>
    <w:p>
      <w:pPr>
        <w:numPr>
          <w:ilvl w:val="0"/>
          <w:numId w:val="1002"/>
        </w:numPr>
        <w:pStyle w:val="Compact"/>
      </w:pPr>
      <w:r>
        <w:rPr>
          <w:bCs/>
          <w:b/>
        </w:rPr>
        <w:t xml:space="preserve">Waste-to-Energy Projects:</w:t>
      </w:r>
      <w:r>
        <w:t xml:space="preserve"> </w:t>
      </w:r>
      <w:r>
        <w:t xml:space="preserve">Converting municipal waste into usable energy through chemical processes.</w:t>
      </w:r>
    </w:p>
    <w:p>
      <w:pPr>
        <w:numPr>
          <w:ilvl w:val="0"/>
          <w:numId w:val="1002"/>
        </w:numPr>
        <w:pStyle w:val="Compact"/>
      </w:pPr>
      <w:r>
        <w:rPr>
          <w:bCs/>
          <w:b/>
        </w:rPr>
        <w:t xml:space="preserve">Pollution Control:</w:t>
      </w:r>
      <w:r>
        <w:t xml:space="preserve"> </w:t>
      </w:r>
      <w:r>
        <w:t xml:space="preserve">Developing technologies to mitigate air and water pollution in urban areas like Harare.</w:t>
      </w:r>
    </w:p>
    <w:p>
      <w:pPr>
        <w:pStyle w:val="FirstParagraph"/>
      </w:pPr>
      <w:r>
        <w:t xml:space="preserve">The University of Zimbabwe, for example, offers programs that equip students with skills to tackle these challenges. As a Chemical Engineer in Zimbabwe Harare, one can collaborate with academic institutions and industries to pilot innovative projects that align with national development plans.</w:t>
      </w:r>
    </w:p>
    <w:bookmarkEnd w:id="24"/>
    <w:bookmarkStart w:id="25" w:name="case-study-water-treatment-in-harare"/>
    <w:p>
      <w:pPr>
        <w:pStyle w:val="Heading2"/>
      </w:pPr>
      <w:r>
        <w:t xml:space="preserve">CASE STUDY: Water Treatment in Harare</w:t>
      </w:r>
    </w:p>
    <w:p>
      <w:pPr>
        <w:pStyle w:val="FirstParagraph"/>
      </w:pPr>
      <w:r>
        <w:t xml:space="preserve">A key example of a Chemical Engineer’s impact is the improvement of water treatment systems in Harare. The city’s aging infrastructure leads to frequent water shortages and contamination. Chemical engineers have developed cost-effective methods, such as using locally available materials for filtration and purification, to provide clean water to underserved communities. This case study underscores the vital role of a Chemical Engineer in addressing public health issues while adhering to Zimbabwe Harare’s unique constraints.</w:t>
      </w:r>
    </w:p>
    <w:bookmarkEnd w:id="25"/>
    <w:bookmarkStart w:id="26" w:name="conclusion"/>
    <w:p>
      <w:pPr>
        <w:pStyle w:val="Heading2"/>
      </w:pPr>
      <w:r>
        <w:t xml:space="preserve">Conclusion</w:t>
      </w:r>
    </w:p>
    <w:p>
      <w:pPr>
        <w:pStyle w:val="FirstParagraph"/>
      </w:pPr>
      <w:r>
        <w:t xml:space="preserve">This Undergraduate Thesis highlights the indispensable role of a Chemical Engineer in navigating the challenges and opportunities present in Zimbabwe Harare. By integrating technical expertise with an understanding of local socio-economic conditions, chemical engineers can drive sustainable development and innovation. As Zimbabwe Harare continues to grow, the contributions of Chemical Engineers will remain critical to achieving environmental, economic, and social goals. Future research should focus on scaling successful pilot projects and fostering partnerships between academia, industry, and government to maximize impact.</w:t>
      </w:r>
    </w:p>
    <w:bookmarkEnd w:id="26"/>
    <w:bookmarkStart w:id="27" w:name="references"/>
    <w:p>
      <w:pPr>
        <w:pStyle w:val="Heading2"/>
      </w:pPr>
      <w:r>
        <w:t xml:space="preserve">References</w:t>
      </w:r>
    </w:p>
    <w:p>
      <w:pPr>
        <w:pStyle w:val="FirstParagraph"/>
      </w:pPr>
      <w:r>
        <w:t xml:space="preserve">[Include references here in APA or other appropriate citation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Zimbabwe Harare</dc:title>
  <dc:creator/>
  <dc:language>en</dc:language>
  <cp:keywords/>
  <dcterms:created xsi:type="dcterms:W3CDTF">2026-07-21T11:25:10Z</dcterms:created>
  <dcterms:modified xsi:type="dcterms:W3CDTF">2026-07-21T11:25:10Z</dcterms:modified>
</cp:coreProperties>
</file>

<file path=docProps/custom.xml><?xml version="1.0" encoding="utf-8"?>
<Properties xmlns="http://schemas.openxmlformats.org/officeDocument/2006/custom-properties" xmlns:vt="http://schemas.openxmlformats.org/officeDocument/2006/docPropsVTypes"/>
</file>