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9" w:name="X15d3b739d6a02c793b6665c84eb6caaa3ad84c5"/>
    <w:p>
      <w:pPr>
        <w:pStyle w:val="Heading1"/>
      </w:pPr>
      <w:r>
        <w:t xml:space="preserve">Undergraduate Thesis: The Role of a Chemist in Zimbabwe Harare</w:t>
      </w:r>
    </w:p>
    <w:bookmarkStart w:id="20" w:name="abstract"/>
    <w:p>
      <w:pPr>
        <w:pStyle w:val="Heading2"/>
      </w:pPr>
      <w:r>
        <w:t xml:space="preserve">Abstract</w:t>
      </w:r>
    </w:p>
    <w:p>
      <w:pPr>
        <w:pStyle w:val="FirstParagraph"/>
      </w:pPr>
      <w:r>
        <w:t xml:space="preserve">This Undergraduate Thesis explores the critical role of chemists in the context of Zimbabwe's capital, Harare. As a hub for education, research, and industry, Harare presents unique opportunities and challenges for chemists working within its socio-economic framework. The thesis examines the contributions of chemists to local industries such as pharmaceuticals, agriculture, and environmental sustainability while addressing systemic issues like resource limitations and infrastructural constraints. By analyzing case studies from Harare-based institutions and laboratories, this work highlights how a Chemist in Zimbabwe Harare can bridge gaps between scientific innovation and societal needs. The findings underscore the importance of fostering collaboration between academic institutions, private sectors, and governmental bodies to enhance the impact of chemical sciences in the region.</w:t>
      </w:r>
    </w:p>
    <w:bookmarkEnd w:id="20"/>
    <w:bookmarkStart w:id="21" w:name="introduction"/>
    <w:p>
      <w:pPr>
        <w:pStyle w:val="Heading2"/>
      </w:pPr>
      <w:r>
        <w:t xml:space="preserve">Introduction</w:t>
      </w:r>
    </w:p>
    <w:p>
      <w:pPr>
        <w:pStyle w:val="FirstParagraph"/>
      </w:pPr>
      <w:r>
        <w:t xml:space="preserve">Zimbabwe Harare, as a regional center for higher education and industrial activity, plays a pivotal role in shaping scientific careers. For an undergraduate student pursuing chemistry at institutions like the University of Zimbabwe or Great Zimbabwe University, understanding the practical applications of chemical sciences is essential. A Chemist in this context must navigate both global trends and local challenges, such as access to advanced laboratory equipment or funding for research initiatives. This thesis investigates how chemists in Harare contribute to national development through activities ranging from drug formulation to soil analysis for sustainable farming. It also reflects on the ethical responsibilities of a Chemist operating in an environment where scientific resources are often limited.</w:t>
      </w:r>
    </w:p>
    <w:bookmarkEnd w:id="21"/>
    <w:bookmarkStart w:id="22" w:name="historical-and-contextual-background"/>
    <w:p>
      <w:pPr>
        <w:pStyle w:val="Heading2"/>
      </w:pPr>
      <w:r>
        <w:t xml:space="preserve">Historical and Contextual Background</w:t>
      </w:r>
    </w:p>
    <w:p>
      <w:pPr>
        <w:pStyle w:val="FirstParagraph"/>
      </w:pPr>
      <w:r>
        <w:t xml:space="preserve">Zimbabwe's post-independence era saw significant investment in science education, with Harare emerging as a focal point for chemical research. The University of Zimbabwe, established in 1954, has long been a training ground for chemists who have gone on to shape the nation's scientific landscape. However, economic fluctuations and political instability have affected funding for laboratories and equipment maintenance over the years. Despite these challenges, Harare remains home to vibrant communities of researchers working on projects such as malaria drug development or water purification technologies tailored to Zimbabwean needs.</w:t>
      </w:r>
    </w:p>
    <w:bookmarkEnd w:id="22"/>
    <w:bookmarkStart w:id="23" w:name="methodology"/>
    <w:p>
      <w:pPr>
        <w:pStyle w:val="Heading2"/>
      </w:pPr>
      <w:r>
        <w:t xml:space="preserve">Methodology</w:t>
      </w:r>
    </w:p>
    <w:p>
      <w:pPr>
        <w:pStyle w:val="FirstParagraph"/>
      </w:pPr>
      <w:r>
        <w:t xml:space="preserve">The research methodology employed in this Undergraduate Thesis includes a qualitative analysis of existing literature, interviews with practicing chemists in Harare, and case studies of local chemical industries. Data was gathered from academic journals, government reports on science policy, and direct interactions with professionals at institutions like the National Chemical Research Institute (NCRI). This approach ensures that the findings are grounded in both theoretical frameworks and real-world experiences specific to Zimbabwe Harare.</w:t>
      </w:r>
    </w:p>
    <w:bookmarkEnd w:id="23"/>
    <w:bookmarkStart w:id="24" w:name="key-contributions-of-chemists-in-harare"/>
    <w:p>
      <w:pPr>
        <w:pStyle w:val="Heading2"/>
      </w:pPr>
      <w:r>
        <w:t xml:space="preserve">Key Contributions of Chemists in Harare</w:t>
      </w:r>
    </w:p>
    <w:p>
      <w:pPr>
        <w:numPr>
          <w:ilvl w:val="0"/>
          <w:numId w:val="1001"/>
        </w:numPr>
        <w:pStyle w:val="Compact"/>
      </w:pPr>
      <w:r>
        <w:rPr>
          <w:bCs/>
          <w:b/>
        </w:rPr>
        <w:t xml:space="preserve">Pharmaceutical Innovation:</w:t>
      </w:r>
      <w:r>
        <w:t xml:space="preserve"> </w:t>
      </w:r>
      <w:r>
        <w:t xml:space="preserve">Chemists in Harare have been instrumental in developing affordable antiretroviral drugs for HIV/AIDS, a critical health issue in Zimbabwe. Collaborations between local universities and international pharmaceutical companies have enabled the production of generic medicines tailored to regional healthcare challenges.</w:t>
      </w:r>
    </w:p>
    <w:p>
      <w:pPr>
        <w:numPr>
          <w:ilvl w:val="0"/>
          <w:numId w:val="1001"/>
        </w:numPr>
        <w:pStyle w:val="Compact"/>
      </w:pPr>
      <w:r>
        <w:rPr>
          <w:bCs/>
          <w:b/>
        </w:rPr>
        <w:t xml:space="preserve">Agricultural Sustainability:</w:t>
      </w:r>
      <w:r>
        <w:t xml:space="preserve"> </w:t>
      </w:r>
      <w:r>
        <w:t xml:space="preserve">Through soil and crop analysis, chemists contribute to improving agricultural yields by recommending fertilizers and pest control methods that align with local environmental conditions. This work supports food security in a country where agriculture is a cornerstone of the economy.</w:t>
      </w:r>
    </w:p>
    <w:p>
      <w:pPr>
        <w:numPr>
          <w:ilvl w:val="0"/>
          <w:numId w:val="1001"/>
        </w:numPr>
        <w:pStyle w:val="Compact"/>
      </w:pPr>
      <w:r>
        <w:rPr>
          <w:bCs/>
          <w:b/>
        </w:rPr>
        <w:t xml:space="preserve">Environmental Protection:</w:t>
      </w:r>
      <w:r>
        <w:t xml:space="preserve"> </w:t>
      </w:r>
      <w:r>
        <w:t xml:space="preserve">Chemists monitor pollution levels in Harare's waterways and air quality, providing data to inform policy decisions on industrial regulation and waste management. Their role is particularly vital amid rapid urbanization and increased industrial activity in the region.</w:t>
      </w:r>
    </w:p>
    <w:bookmarkEnd w:id="24"/>
    <w:bookmarkStart w:id="25" w:name="X156ede0ceb63ec83567a49ab547e616aca32a93"/>
    <w:p>
      <w:pPr>
        <w:pStyle w:val="Heading2"/>
      </w:pPr>
      <w:r>
        <w:t xml:space="preserve">Challenges Faced by Chemists in Zimbabwe Harare</w:t>
      </w:r>
    </w:p>
    <w:p>
      <w:pPr>
        <w:pStyle w:val="FirstParagraph"/>
      </w:pPr>
      <w:r>
        <w:t xml:space="preserve">While the potential for scientific advancement is high, chemists in Harare encounter several barriers. Limited access to cutting-edge laboratory equipment and consumables hampers research capabilities. Additionally, brain drain—where trained professionals seek opportunities abroad—has reduced the pool of expertise available locally. Economic constraints also affect the ability of institutions to maintain safe working environments or provide competitive salaries for chemists.</w:t>
      </w:r>
    </w:p>
    <w:bookmarkEnd w:id="25"/>
    <w:bookmarkStart w:id="26" w:name="X022b43668d7b79db062e8ae6a9dcad92ea24de1"/>
    <w:p>
      <w:pPr>
        <w:pStyle w:val="Heading2"/>
      </w:pPr>
      <w:r>
        <w:t xml:space="preserve">Recommendations for Enhancing the Role of Chemists in Harare</w:t>
      </w:r>
    </w:p>
    <w:p>
      <w:pPr>
        <w:pStyle w:val="FirstParagraph"/>
      </w:pPr>
      <w:r>
        <w:t xml:space="preserve">To maximize the impact of a Chemist in Zimbabwe Harare, several strategies are proposed:</w:t>
      </w:r>
    </w:p>
    <w:p>
      <w:pPr>
        <w:numPr>
          <w:ilvl w:val="0"/>
          <w:numId w:val="1002"/>
        </w:numPr>
        <w:pStyle w:val="Compact"/>
      </w:pPr>
      <w:r>
        <w:rPr>
          <w:bCs/>
          <w:b/>
        </w:rPr>
        <w:t xml:space="preserve">Increased Government Funding:</w:t>
      </w:r>
      <w:r>
        <w:t xml:space="preserve"> </w:t>
      </w:r>
      <w:r>
        <w:t xml:space="preserve">Allocating more resources to scientific research and infrastructure will enable chemists to conduct high-quality work without relying on external grants.</w:t>
      </w:r>
    </w:p>
    <w:p>
      <w:pPr>
        <w:numPr>
          <w:ilvl w:val="0"/>
          <w:numId w:val="1002"/>
        </w:numPr>
        <w:pStyle w:val="Compact"/>
      </w:pPr>
      <w:r>
        <w:rPr>
          <w:bCs/>
          <w:b/>
        </w:rPr>
        <w:t xml:space="preserve">Public-Private Partnerships:</w:t>
      </w:r>
      <w:r>
        <w:t xml:space="preserve"> </w:t>
      </w:r>
      <w:r>
        <w:t xml:space="preserve">Encouraging collaborations between universities, industries, and NGOs can pool resources for large-scale projects like vaccine development or pollution mitigation.</w:t>
      </w:r>
    </w:p>
    <w:p>
      <w:pPr>
        <w:numPr>
          <w:ilvl w:val="0"/>
          <w:numId w:val="1002"/>
        </w:numPr>
        <w:pStyle w:val="Compact"/>
      </w:pPr>
      <w:r>
        <w:rPr>
          <w:bCs/>
          <w:b/>
        </w:rPr>
        <w:t xml:space="preserve">Training Programs for Young Chemists:</w:t>
      </w:r>
      <w:r>
        <w:t xml:space="preserve"> </w:t>
      </w:r>
      <w:r>
        <w:t xml:space="preserve">Scholarships and mentorship initiatives could retain talent within Zimbabwe while equipping future chemists with the skills to address local problems.</w:t>
      </w:r>
    </w:p>
    <w:bookmarkEnd w:id="26"/>
    <w:bookmarkStart w:id="27" w:name="conclusion"/>
    <w:p>
      <w:pPr>
        <w:pStyle w:val="Heading2"/>
      </w:pPr>
      <w:r>
        <w:t xml:space="preserve">Conclusion</w:t>
      </w:r>
    </w:p>
    <w:p>
      <w:pPr>
        <w:pStyle w:val="FirstParagraph"/>
      </w:pPr>
      <w:r>
        <w:t xml:space="preserve">In conclusion, this Undergraduate Thesis demonstrates that a Chemist in Zimbabwe Harare holds immense potential to drive progress across multiple sectors. By leveraging its academic resources and adapting global scientific knowledge to local contexts, Harare can become a beacon for chemical innovation in Southern Africa. Addressing systemic challenges through strategic planning and investment will ensure that chemists continue to play a vital role in shaping the nation's future. As an undergraduate thesis, this work serves as both a reflection on current realities and a call to action for stakeholders committed to advancing the field of chemistry in Zimbabwe Harare.</w:t>
      </w:r>
    </w:p>
    <w:bookmarkEnd w:id="27"/>
    <w:bookmarkStart w:id="28" w:name="references"/>
    <w:p>
      <w:pPr>
        <w:pStyle w:val="Heading2"/>
      </w:pPr>
      <w:r>
        <w:t xml:space="preserve">References</w:t>
      </w:r>
    </w:p>
    <w:p>
      <w:pPr>
        <w:pStyle w:val="FirstParagraph"/>
      </w:pPr>
      <w:r>
        <w:rPr>
          <w:iCs/>
          <w:i/>
        </w:rPr>
        <w:t xml:space="preserve">University of Zimbabwe Department of Chemistry Annual Report (2023).</w:t>
      </w:r>
      <w:r>
        <w:br/>
      </w:r>
      <w:r>
        <w:rPr>
          <w:iCs/>
          <w:i/>
        </w:rPr>
        <w:t xml:space="preserve">National Chemical Research Institute, Harare: Environmental Monitoring Data (2021-2023).</w:t>
      </w:r>
      <w:r>
        <w:br/>
      </w:r>
      <w:r>
        <w:rPr>
          <w:iCs/>
          <w:i/>
        </w:rPr>
        <w:t xml:space="preserve">Zimbabwe Ministry of Higher and Tertiary Education, Science and Technology Development Policy Brief on STEM Education.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Zimbabwe Harare</dc:title>
  <dc:creator/>
  <dc:language>en</dc:language>
  <cp:keywords/>
  <dcterms:created xsi:type="dcterms:W3CDTF">2026-07-20T00:19:49Z</dcterms:created>
  <dcterms:modified xsi:type="dcterms:W3CDTF">2026-07-20T00:19:49Z</dcterms:modified>
</cp:coreProperties>
</file>

<file path=docProps/custom.xml><?xml version="1.0" encoding="utf-8"?>
<Properties xmlns="http://schemas.openxmlformats.org/officeDocument/2006/custom-properties" xmlns:vt="http://schemas.openxmlformats.org/officeDocument/2006/docPropsVTypes"/>
</file>