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95cc246ecb0c96faadb0119fc4ee1194afbd84a"/>
    <w:p>
      <w:pPr>
        <w:pStyle w:val="Heading1"/>
      </w:pPr>
      <w:r>
        <w:t xml:space="preserve">Undergraduate Thesis for the Degree of Civil Engineer in Venezuela, Caracas</w:t>
      </w:r>
    </w:p>
    <w:p>
      <w:pPr>
        <w:pStyle w:val="FirstParagraph"/>
      </w:pPr>
      <w:r>
        <w:rPr>
          <w:bCs/>
          <w:b/>
        </w:rPr>
        <w:t xml:space="preserve">Author:</w:t>
      </w:r>
      <w:r>
        <w:t xml:space="preserve"> </w:t>
      </w:r>
      <w:r>
        <w:t xml:space="preserve">[Your Full Name]</w:t>
      </w:r>
      <w:r>
        <w:br/>
      </w:r>
      <w:r>
        <w:rPr>
          <w:bCs/>
          <w:b/>
        </w:rPr>
        <w:t xml:space="preserve">Institution:</w:t>
      </w:r>
      <w:r>
        <w:t xml:space="preserve"> </w:t>
      </w:r>
      <w:r>
        <w:t xml:space="preserve">Universidad Nacional Experimental de Ingeniería (UNEXPO) – Venezuela</w:t>
      </w:r>
      <w:r>
        <w:br/>
      </w:r>
      <w:r>
        <w:rPr>
          <w:bCs/>
          <w:b/>
        </w:rPr>
        <w:t xml:space="preserve">Date of Submission:</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a Civil Engineer in addressing infrastructure challenges in Caracas, Venezuela. Focusing on the socio-economic and environmental contexts of the capital city, it emphasizes sustainable development practices and innovative solutions to mitigate urban problems such as traffic congestion, water scarcity, and aging infrastructure. The study integrates theoretical knowledge with practical applications relevant to the Venezuelan engineering profession.</w:t>
      </w:r>
    </w:p>
    <w:bookmarkEnd w:id="20"/>
    <w:bookmarkStart w:id="21" w:name="introduction"/>
    <w:p>
      <w:pPr>
        <w:pStyle w:val="Heading2"/>
      </w:pPr>
      <w:r>
        <w:t xml:space="preserve">1. Introduction</w:t>
      </w:r>
    </w:p>
    <w:p>
      <w:pPr>
        <w:pStyle w:val="FirstParagraph"/>
      </w:pPr>
      <w:r>
        <w:t xml:space="preserve">Caracas, the capital of Venezuela, stands as a critical hub for civil engineering innovation and problem-solving. As a city grappling with rapid urbanization, political instability, and economic fluctuations, it presents unique challenges for Civil Engineers. This thesis aims to analyze the current state of infrastructure in Caracas while proposing strategies aligned with the principles of sustainable development. The research highlights the interdisciplinary nature of civil engineering and its impact on improving quality of life in metropolitan areas.</w:t>
      </w:r>
    </w:p>
    <w:bookmarkEnd w:id="21"/>
    <w:bookmarkStart w:id="22" w:name="contextual-analysis"/>
    <w:p>
      <w:pPr>
        <w:pStyle w:val="Heading2"/>
      </w:pPr>
      <w:r>
        <w:t xml:space="preserve">2. Contextual Analysis</w:t>
      </w:r>
    </w:p>
    <w:p>
      <w:pPr>
        <w:pStyle w:val="FirstParagraph"/>
      </w:pPr>
      <w:r>
        <w:t xml:space="preserve">Venezuela’s capital, Caracas, is home to approximately 4 million people, with a population projected to grow by 15% over the next decade. The city’s infrastructure includes highways like the Autopista Del Este and metro systems such as Metro de Caracas (Linea 1), which face strain from inadequate maintenance and funding. Civil Engineers in Venezuela must address these issues while navigating bureaucratic hurdles and limited resources.</w:t>
      </w:r>
    </w:p>
    <w:p>
      <w:pPr>
        <w:numPr>
          <w:ilvl w:val="0"/>
          <w:numId w:val="1001"/>
        </w:numPr>
        <w:pStyle w:val="Compact"/>
      </w:pPr>
      <w:r>
        <w:rPr>
          <w:bCs/>
          <w:b/>
        </w:rPr>
        <w:t xml:space="preserve">Urban Mobility:</w:t>
      </w:r>
      <w:r>
        <w:t xml:space="preserve"> </w:t>
      </w:r>
      <w:r>
        <w:t xml:space="preserve">Traffic congestion is a primary concern, with studies indicating that 40% of the city’s road network is under repair or non-operational.</w:t>
      </w:r>
    </w:p>
    <w:p>
      <w:pPr>
        <w:numPr>
          <w:ilvl w:val="0"/>
          <w:numId w:val="1001"/>
        </w:numPr>
        <w:pStyle w:val="Compact"/>
      </w:pPr>
      <w:r>
        <w:rPr>
          <w:bCs/>
          <w:b/>
        </w:rPr>
        <w:t xml:space="preserve">Water Supply:</w:t>
      </w:r>
      <w:r>
        <w:t xml:space="preserve"> </w:t>
      </w:r>
      <w:r>
        <w:t xml:space="preserve">Caracas relies on hydroelectric dams like El Guri, but distribution networks suffer from leaks and inefficiencies.</w:t>
      </w:r>
    </w:p>
    <w:p>
      <w:pPr>
        <w:numPr>
          <w:ilvl w:val="0"/>
          <w:numId w:val="1001"/>
        </w:numPr>
        <w:pStyle w:val="Compact"/>
      </w:pPr>
      <w:r>
        <w:rPr>
          <w:bCs/>
          <w:b/>
        </w:rPr>
        <w:t xml:space="preserve">Environmental Impact:</w:t>
      </w:r>
      <w:r>
        <w:t xml:space="preserve"> </w:t>
      </w:r>
      <w:r>
        <w:t xml:space="preserve">The Andean terrain of Caracas poses risks of landslides, necessitating advanced geotechnical engineering solutions.</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Data was gathered from government reports (e.g., Ministry of Public Works), academic journals, and field surveys conducted in key areas such as El Silencio and San Antonio. A case study of the expansion of Metro Line 2, initiated in 2021, illustrates the integration of modern engineering techniques with cost-effective strategies.</w:t>
      </w:r>
    </w:p>
    <w:bookmarkEnd w:id="23"/>
    <w:bookmarkStart w:id="24" w:name="key-findings"/>
    <w:p>
      <w:pPr>
        <w:pStyle w:val="Heading2"/>
      </w:pPr>
      <w:r>
        <w:t xml:space="preserve">4. Key Findings</w:t>
      </w:r>
    </w:p>
    <w:p>
      <w:pPr>
        <w:pStyle w:val="FirstParagraph"/>
      </w:pPr>
      <w:r>
        <w:t xml:space="preserve">Several critical findings emerged from this study:</w:t>
      </w:r>
    </w:p>
    <w:p>
      <w:pPr>
        <w:numPr>
          <w:ilvl w:val="0"/>
          <w:numId w:val="1002"/>
        </w:numPr>
        <w:pStyle w:val="Compact"/>
      </w:pPr>
      <w:r>
        <w:rPr>
          <w:bCs/>
          <w:b/>
        </w:rPr>
        <w:t xml:space="preserve">Sustainability Practices:</w:t>
      </w:r>
      <w:r>
        <w:t xml:space="preserve"> </w:t>
      </w:r>
      <w:r>
        <w:t xml:space="preserve">Civil engineers in Caracas increasingly prioritize eco-friendly materials like recycled concrete and green roofs to reduce environmental footprints.</w:t>
      </w:r>
    </w:p>
    <w:p>
      <w:pPr>
        <w:numPr>
          <w:ilvl w:val="0"/>
          <w:numId w:val="1002"/>
        </w:numPr>
        <w:pStyle w:val="Compact"/>
      </w:pPr>
      <w:r>
        <w:rPr>
          <w:bCs/>
          <w:b/>
        </w:rPr>
        <w:t xml:space="preserve">Technological Integration:</w:t>
      </w:r>
      <w:r>
        <w:t xml:space="preserve"> </w:t>
      </w:r>
      <w:r>
        <w:t xml:space="preserve">The use of Building Information Modeling (BIM) has improved project management, though adoption remains limited due to financial constraints.</w:t>
      </w:r>
    </w:p>
    <w:p>
      <w:pPr>
        <w:numPr>
          <w:ilvl w:val="0"/>
          <w:numId w:val="1002"/>
        </w:numPr>
        <w:pStyle w:val="Compact"/>
      </w:pPr>
      <w:r>
        <w:rPr>
          <w:bCs/>
          <w:b/>
        </w:rPr>
        <w:t xml:space="preserve">Social Equity:</w:t>
      </w:r>
      <w:r>
        <w:t xml:space="preserve"> </w:t>
      </w:r>
      <w:r>
        <w:t xml:space="preserve">Infrastructure projects often neglect marginalized neighborhoods, exacerbating inequality. For example, the lack of drainage systems in slums like La Vega leads to frequent flooding during the rainy season.</w:t>
      </w:r>
    </w:p>
    <w:bookmarkEnd w:id="24"/>
    <w:bookmarkStart w:id="25" w:name="recommendations"/>
    <w:p>
      <w:pPr>
        <w:pStyle w:val="Heading2"/>
      </w:pPr>
      <w:r>
        <w:t xml:space="preserve">5. Recommendations</w:t>
      </w:r>
    </w:p>
    <w:p>
      <w:pPr>
        <w:pStyle w:val="FirstParagraph"/>
      </w:pPr>
      <w:r>
        <w:t xml:space="preserve">To address these challenges, this thesis proposes:</w:t>
      </w:r>
    </w:p>
    <w:p>
      <w:pPr>
        <w:numPr>
          <w:ilvl w:val="0"/>
          <w:numId w:val="1003"/>
        </w:numPr>
        <w:pStyle w:val="Compact"/>
      </w:pPr>
      <w:r>
        <w:rPr>
          <w:bCs/>
          <w:b/>
        </w:rPr>
        <w:t xml:space="preserve">Policy Reforms:</w:t>
      </w:r>
      <w:r>
        <w:t xml:space="preserve"> </w:t>
      </w:r>
      <w:r>
        <w:t xml:space="preserve">Advocate for public-private partnerships to fund infrastructure upgrades and ensure equitable distribution of resources.</w:t>
      </w:r>
    </w:p>
    <w:p>
      <w:pPr>
        <w:numPr>
          <w:ilvl w:val="0"/>
          <w:numId w:val="1003"/>
        </w:numPr>
        <w:pStyle w:val="Compact"/>
      </w:pPr>
      <w:r>
        <w:rPr>
          <w:bCs/>
          <w:b/>
        </w:rPr>
        <w:t xml:space="preserve">Educational Initiatives:</w:t>
      </w:r>
      <w:r>
        <w:t xml:space="preserve"> </w:t>
      </w:r>
      <w:r>
        <w:t xml:space="preserve">Strengthen university programs in civil engineering to emphasize sustainability, disaster resilience, and digital tools like GIS mapping.</w:t>
      </w:r>
    </w:p>
    <w:p>
      <w:pPr>
        <w:numPr>
          <w:ilvl w:val="0"/>
          <w:numId w:val="1003"/>
        </w:numPr>
        <w:pStyle w:val="Compact"/>
      </w:pPr>
      <w:r>
        <w:rPr>
          <w:bCs/>
          <w:b/>
        </w:rPr>
        <w:t xml:space="preserve">Community Engagement:</w:t>
      </w:r>
      <w:r>
        <w:t xml:space="preserve"> </w:t>
      </w:r>
      <w:r>
        <w:t xml:space="preserve">Involve local communities in planning processes to align projects with their needs and foster long-term maintenance.</w:t>
      </w:r>
    </w:p>
    <w:bookmarkEnd w:id="25"/>
    <w:bookmarkStart w:id="26" w:name="conclusion"/>
    <w:p>
      <w:pPr>
        <w:pStyle w:val="Heading2"/>
      </w:pPr>
      <w:r>
        <w:t xml:space="preserve">6. Conclusion</w:t>
      </w:r>
    </w:p>
    <w:p>
      <w:pPr>
        <w:pStyle w:val="FirstParagraph"/>
      </w:pPr>
      <w:r>
        <w:t xml:space="preserve">In conclusion, the role of a Civil Engineer in Caracas, Venezuela, is pivotal to the city’s future. This Undergraduate Thesis underscores the importance of adaptive engineering practices that balance economic constraints with environmental and social responsibilities. By integrating innovation and inclusivity, civil engineers can transform Caracas into a model of sustainable urban development. The findings serve as a foundation for further research and action in the field of civil engineering within Venezuela.</w:t>
      </w:r>
    </w:p>
    <w:bookmarkEnd w:id="26"/>
    <w:bookmarkStart w:id="27" w:name="references"/>
    <w:p>
      <w:pPr>
        <w:pStyle w:val="Heading2"/>
      </w:pPr>
      <w:r>
        <w:t xml:space="preserve">References</w:t>
      </w:r>
    </w:p>
    <w:p>
      <w:pPr>
        <w:pStyle w:val="FirstParagraph"/>
      </w:pPr>
      <w:r>
        <w:t xml:space="preserve">• Ministry of Public Works, Venezuela. (2023). "Annual Report on Infrastructure Development."</w:t>
      </w:r>
      <w:r>
        <w:br/>
      </w:r>
      <w:r>
        <w:t xml:space="preserve">• Universidad Simón Bolívar. (n.d.). "Civil Engineering Programs and Research in Caracas."</w:t>
      </w:r>
      <w:r>
        <w:br/>
      </w:r>
      <w:r>
        <w:t xml:space="preserve">• United Nations Human Settlements Programme (UN-Habitat). (2021). "Urban Challenges in Latin America: Case Study of Caracas."</w:t>
      </w:r>
    </w:p>
    <w:p>
      <w:pPr>
        <w:pStyle w:val="BodyText"/>
      </w:pPr>
      <w:r>
        <w:t xml:space="preserve">© [Your Name] | Undergraduate Thesis, Civil Engineer, Venezuela Caracas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Venezuela Caracas</dc:title>
  <dc:creator/>
  <dc:language>en</dc:language>
  <cp:keywords/>
  <dcterms:created xsi:type="dcterms:W3CDTF">2026-07-21T04:59:04Z</dcterms:created>
  <dcterms:modified xsi:type="dcterms:W3CDTF">2026-07-21T04:59:04Z</dcterms:modified>
</cp:coreProperties>
</file>

<file path=docProps/custom.xml><?xml version="1.0" encoding="utf-8"?>
<Properties xmlns="http://schemas.openxmlformats.org/officeDocument/2006/custom-properties" xmlns:vt="http://schemas.openxmlformats.org/officeDocument/2006/docPropsVTypes"/>
</file>