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Applications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93fa3c646578ac2375c84788dae710aaa584276"/>
    <w:p>
      <w:pPr>
        <w:pStyle w:val="Heading1"/>
      </w:pPr>
      <w:r>
        <w:t xml:space="preserve">Undergraduate Thesis in Computer Engineering</w:t>
      </w:r>
    </w:p>
    <w:p>
      <w:pPr>
        <w:pStyle w:val="FirstParagraph"/>
      </w:pPr>
      <w:r>
        <w:t xml:space="preserve">This document presents an Undergraduate Thesis for a Computer Engineer specializing in the application of technological solutions to urban challenges in Buenos Aires, Argentina. The study aims to explore how computer engineering principles can address infrastructure, communication, and sustainability issues unique to the city.</w:t>
      </w:r>
    </w:p>
    <w:bookmarkStart w:id="20" w:name="abstract"/>
    <w:p>
      <w:pPr>
        <w:pStyle w:val="Heading2"/>
      </w:pPr>
      <w:r>
        <w:t xml:space="preserve">Abstract</w:t>
      </w:r>
    </w:p>
    <w:p>
      <w:pPr>
        <w:pStyle w:val="FirstParagraph"/>
      </w:pPr>
      <w:r>
        <w:t xml:space="preserve">This Undergraduate Thesis evaluates the role of Computer Engineers in Buenos Aires by analyzing case studies of technological innovations implemented in the region. Focused on Argentina's capital city, it highlights how computer engineering methodologies contribute to improving urban systems such as transportation, energy management, and public services. The research underscores the importance of aligning technological solutions with local needs while adhering to academic and professional standards in Computer Engineering education.</w:t>
      </w:r>
    </w:p>
    <w:bookmarkEnd w:id="20"/>
    <w:bookmarkStart w:id="21" w:name="introduction"/>
    <w:p>
      <w:pPr>
        <w:pStyle w:val="Heading2"/>
      </w:pPr>
      <w:r>
        <w:t xml:space="preserve">1. Introduction</w:t>
      </w:r>
    </w:p>
    <w:p>
      <w:pPr>
        <w:pStyle w:val="FirstParagraph"/>
      </w:pPr>
      <w:r>
        <w:t xml:space="preserve">Buenos Aires, the capital of Argentina, presents a dynamic environment for Computer Engineers due to its growing tech industry and urban complexity. As the city grapples with challenges like traffic congestion, energy efficiency, and digital inclusion, Computer Engineers play a pivotal role in developing solutions that integrate hardware and software systems. This thesis explores how academic training in Computer Engineering prepares graduates to tackle such issues while considering the socio-economic context of Buenos Aires.</w:t>
      </w:r>
    </w:p>
    <w:bookmarkEnd w:id="21"/>
    <w:bookmarkStart w:id="22" w:name="literature-review"/>
    <w:p>
      <w:pPr>
        <w:pStyle w:val="Heading2"/>
      </w:pPr>
      <w:r>
        <w:t xml:space="preserve">2. Literature Review</w:t>
      </w:r>
    </w:p>
    <w:p>
      <w:pPr>
        <w:pStyle w:val="FirstParagraph"/>
      </w:pPr>
      <w:r>
        <w:t xml:space="preserve">The field of Computer Engineering combines electrical engineering with computer science to design and optimize computing systems. In Argentina, universities such as Universidad de Buenos Aires (UBA) and Universidad Tecnológica Nacional (UTN) have developed curricula emphasizing both theoretical knowledge and practical applications relevant to the region. Studies by Argentine researchers have highlighted the need for localized solutions in areas like smart city planning, where Computer Engineers leverage IoT (Internet of Things) technologies to monitor urban infrastructure.</w:t>
      </w:r>
    </w:p>
    <w:p>
      <w:pPr>
        <w:numPr>
          <w:ilvl w:val="0"/>
          <w:numId w:val="1001"/>
        </w:numPr>
        <w:pStyle w:val="Compact"/>
      </w:pPr>
      <w:r>
        <w:rPr>
          <w:bCs/>
          <w:b/>
        </w:rPr>
        <w:t xml:space="preserve">Smart Traffic Systems:</w:t>
      </w:r>
      <w:r>
        <w:t xml:space="preserve"> </w:t>
      </w:r>
      <w:r>
        <w:t xml:space="preserve">Research from CONICET (the National Scientific and Technical Research Council) has demonstrated how sensor networks and real-time data processing can reduce traffic delays in Buenos Aires.</w:t>
      </w:r>
    </w:p>
    <w:p>
      <w:pPr>
        <w:numPr>
          <w:ilvl w:val="0"/>
          <w:numId w:val="1001"/>
        </w:numPr>
        <w:pStyle w:val="Compact"/>
      </w:pPr>
      <w:r>
        <w:rPr>
          <w:bCs/>
          <w:b/>
        </w:rPr>
        <w:t xml:space="preserve">Digital Governance:</w:t>
      </w:r>
      <w:r>
        <w:t xml:space="preserve"> </w:t>
      </w:r>
      <w:r>
        <w:t xml:space="preserve">The Buenos Aires City Government’s use of open-source platforms for public services reflects a trend toward integrating Computer Engineering solutions into civic infrastructure.</w:t>
      </w:r>
    </w:p>
    <w:bookmarkEnd w:id="22"/>
    <w:bookmarkStart w:id="23" w:name="methodology"/>
    <w:p>
      <w:pPr>
        <w:pStyle w:val="Heading2"/>
      </w:pPr>
      <w:r>
        <w:t xml:space="preserve">3. Methodology</w:t>
      </w:r>
    </w:p>
    <w:p>
      <w:pPr>
        <w:pStyle w:val="FirstParagraph"/>
      </w:pPr>
      <w:r>
        <w:t xml:space="preserve">The research methodology involved a mixed approach, combining case studies, interviews with Computer Engineers in Buenos Aires, and an analysis of existing projects. Data was collected through:</w:t>
      </w:r>
    </w:p>
    <w:p>
      <w:pPr>
        <w:numPr>
          <w:ilvl w:val="0"/>
          <w:numId w:val="1002"/>
        </w:numPr>
        <w:pStyle w:val="Compact"/>
      </w:pPr>
      <w:r>
        <w:rPr>
          <w:bCs/>
          <w:b/>
        </w:rPr>
        <w:t xml:space="preserve">Cases Studies:</w:t>
      </w:r>
      <w:r>
        <w:t xml:space="preserve"> </w:t>
      </w:r>
      <w:r>
        <w:t xml:space="preserve">Examination of initiatives such as the "Buenos Aires Digital" program, which promotes digital transformation in public administration.</w:t>
      </w:r>
    </w:p>
    <w:p>
      <w:pPr>
        <w:numPr>
          <w:ilvl w:val="0"/>
          <w:numId w:val="1002"/>
        </w:numPr>
        <w:pStyle w:val="Compact"/>
      </w:pPr>
      <w:r>
        <w:rPr>
          <w:bCs/>
          <w:b/>
        </w:rPr>
        <w:t xml:space="preserve">Surveys:</w:t>
      </w:r>
      <w:r>
        <w:t xml:space="preserve"> </w:t>
      </w:r>
      <w:r>
        <w:t xml:space="preserve">Questionnaires distributed to Computer Engineers working in Buenos Aires to identify challenges and opportunities for technological innovation.</w:t>
      </w:r>
    </w:p>
    <w:p>
      <w:pPr>
        <w:numPr>
          <w:ilvl w:val="0"/>
          <w:numId w:val="1002"/>
        </w:numPr>
        <w:pStyle w:val="Compact"/>
      </w:pPr>
      <w:r>
        <w:rPr>
          <w:bCs/>
          <w:b/>
        </w:rPr>
        <w:t xml:space="preserve">Literature Analysis:</w:t>
      </w:r>
      <w:r>
        <w:t xml:space="preserve"> </w:t>
      </w:r>
      <w:r>
        <w:t xml:space="preserve">Review of academic papers and industry reports on Computer Engineering trends in Argentina.</w:t>
      </w:r>
    </w:p>
    <w:bookmarkEnd w:id="23"/>
    <w:bookmarkStart w:id="24" w:name="results-and-discussion"/>
    <w:p>
      <w:pPr>
        <w:pStyle w:val="Heading2"/>
      </w:pPr>
      <w:r>
        <w:t xml:space="preserve">4. Results and Discussion</w:t>
      </w:r>
    </w:p>
    <w:p>
      <w:pPr>
        <w:pStyle w:val="FirstParagraph"/>
      </w:pPr>
      <w:r>
        <w:t xml:space="preserve">The findings reveal that Computer Engineers in Buenos Aires prioritize solutions addressing urbanization challenges while balancing cost, scalability, and cultural relevance. Key insights include:</w:t>
      </w:r>
    </w:p>
    <w:p>
      <w:pPr>
        <w:numPr>
          <w:ilvl w:val="0"/>
          <w:numId w:val="1003"/>
        </w:numPr>
        <w:pStyle w:val="Compact"/>
      </w:pPr>
      <w:r>
        <w:rPr>
          <w:bCs/>
          <w:b/>
        </w:rPr>
        <w:t xml:space="preserve">Infrastructure Automation:</w:t>
      </w:r>
      <w:r>
        <w:t xml:space="preserve"> </w:t>
      </w:r>
      <w:r>
        <w:t xml:space="preserve">Engineers are increasingly deploying AI-powered systems to manage energy consumption in residential and commercial buildings across the city.</w:t>
      </w:r>
    </w:p>
    <w:p>
      <w:pPr>
        <w:numPr>
          <w:ilvl w:val="0"/>
          <w:numId w:val="1003"/>
        </w:numPr>
        <w:pStyle w:val="Compact"/>
      </w:pPr>
      <w:r>
        <w:rPr>
          <w:bCs/>
          <w:b/>
        </w:rPr>
        <w:t xml:space="preserve">Educational Technology:</w:t>
      </w:r>
      <w:r>
        <w:t xml:space="preserve"> </w:t>
      </w:r>
      <w:r>
        <w:t xml:space="preserve">Partnerships between Computer Engineering graduates and local schools have led to the development of low-cost coding platforms tailored for Argentine students.</w:t>
      </w:r>
    </w:p>
    <w:p>
      <w:pPr>
        <w:numPr>
          <w:ilvl w:val="0"/>
          <w:numId w:val="1003"/>
        </w:numPr>
        <w:pStyle w:val="Compact"/>
      </w:pPr>
      <w:r>
        <w:rPr>
          <w:bCs/>
          <w:b/>
        </w:rPr>
        <w:t xml:space="preserve">Challenges:</w:t>
      </w:r>
      <w:r>
        <w:t xml:space="preserve"> </w:t>
      </w:r>
      <w:r>
        <w:t xml:space="preserve">Limited funding and bureaucratic hurdles remain barriers to implementing large-scale projects, despite the technical feasibility proposed by Computer Engineers.</w:t>
      </w:r>
    </w:p>
    <w:p>
      <w:pPr>
        <w:pStyle w:val="FirstParagraph"/>
      </w:pPr>
      <w:r>
        <w:t xml:space="preserve">The discussion emphasizes the need for interdisciplinary collaboration between Computer Engineers, urban planners, and policymakers in Buenos Aires. It also highlights how academic programs in Argentina should incorporate more hands-on training focused on regional issues.</w:t>
      </w:r>
    </w:p>
    <w:bookmarkEnd w:id="24"/>
    <w:bookmarkStart w:id="25" w:name="conclusion"/>
    <w:p>
      <w:pPr>
        <w:pStyle w:val="Heading2"/>
      </w:pPr>
      <w:r>
        <w:t xml:space="preserve">5. Conclusion</w:t>
      </w:r>
    </w:p>
    <w:p>
      <w:pPr>
        <w:pStyle w:val="FirstParagraph"/>
      </w:pPr>
      <w:r>
        <w:t xml:space="preserve">This Undergraduate Thesis underscores the critical role of Computer Engineers in shaping the technological future of Buenos Aires, Argentina. By leveraging their expertise in hardware, software, and system design, graduates can contribute to solving urban challenges while adhering to academic standards and local needs. The study recommends further research into how Computer Engineering curricula can better prepare students for the unique demands of cities like Buenos Aires.</w:t>
      </w:r>
    </w:p>
    <w:bookmarkEnd w:id="25"/>
    <w:bookmarkStart w:id="26" w:name="references"/>
    <w:p>
      <w:pPr>
        <w:pStyle w:val="Heading2"/>
      </w:pPr>
      <w:r>
        <w:t xml:space="preserve">6. References</w:t>
      </w:r>
    </w:p>
    <w:p>
      <w:pPr>
        <w:numPr>
          <w:ilvl w:val="0"/>
          <w:numId w:val="1004"/>
        </w:numPr>
        <w:pStyle w:val="Compact"/>
      </w:pPr>
      <w:r>
        <w:t xml:space="preserve">Buenos Aires City Government. (2023). "Digital Transformation Strategy." Retrieved from https://www.buenosaires.gov.ar</w:t>
      </w:r>
    </w:p>
    <w:p>
      <w:pPr>
        <w:numPr>
          <w:ilvl w:val="0"/>
          <w:numId w:val="1004"/>
        </w:numPr>
        <w:pStyle w:val="Compact"/>
      </w:pPr>
      <w:r>
        <w:t xml:space="preserve">Cabrera, M., &amp; Fernández, L. (2021). "IoT Applications in Urban Management: A Case Study of Buenos Aires." *Journal of Latin American Technology*, 15(3), 45–67.</w:t>
      </w:r>
    </w:p>
    <w:p>
      <w:pPr>
        <w:numPr>
          <w:ilvl w:val="0"/>
          <w:numId w:val="1004"/>
        </w:numPr>
        <w:pStyle w:val="Compact"/>
      </w:pPr>
      <w:r>
        <w:t xml:space="preserve">Universidad Tecnológica Nacional. (2023). "Computer Engineering Program Curriculum." https://www.utn.edu.ar</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Survey Questions for Computer Engineers in Buenos Aires.</w:t>
      </w:r>
    </w:p>
    <w:p>
      <w:pPr>
        <w:pStyle w:val="BodyText"/>
      </w:pPr>
      <w:r>
        <w:rPr>
          <w:bCs/>
          <w:b/>
        </w:rPr>
        <w:t xml:space="preserve">Appendix B:</w:t>
      </w:r>
      <w:r>
        <w:t xml:space="preserve"> </w:t>
      </w:r>
      <w:r>
        <w:t xml:space="preserve">Case Study Data Tables from the "Buenos Aires Digital"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Study of Technological Applications in Buenos Aires, Argentina</dc:title>
  <dc:creator/>
  <dc:language>en</dc:language>
  <cp:keywords/>
  <dcterms:created xsi:type="dcterms:W3CDTF">2026-07-15T07:59:33Z</dcterms:created>
  <dcterms:modified xsi:type="dcterms:W3CDTF">2026-07-15T07:59:33Z</dcterms:modified>
</cp:coreProperties>
</file>

<file path=docProps/custom.xml><?xml version="1.0" encoding="utf-8"?>
<Properties xmlns="http://schemas.openxmlformats.org/officeDocument/2006/custom-properties" xmlns:vt="http://schemas.openxmlformats.org/officeDocument/2006/docPropsVTypes"/>
</file>