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85e12b22315dcc05016e99a9c6bbcf442bf40dd"/>
    <w:p>
      <w:pPr>
        <w:pStyle w:val="Heading1"/>
      </w:pPr>
      <w:r>
        <w:t xml:space="preserve">Undergraduate Thesis on Computer Engineering in the Context of Ivory Coast Abidjan</w:t>
      </w:r>
    </w:p>
    <w:p>
      <w:pPr>
        <w:pStyle w:val="FirstParagraph"/>
      </w:pPr>
      <w:r>
        <w:t xml:space="preserve">This document presents an undergraduate thesis focused on the role of</w:t>
      </w:r>
      <w:r>
        <w:t xml:space="preserve"> </w:t>
      </w:r>
      <w:r>
        <w:rPr>
          <w:bCs/>
          <w:b/>
        </w:rPr>
        <w:t xml:space="preserve">Computer Engineers</w:t>
      </w:r>
      <w:r>
        <w:t xml:space="preserve"> </w:t>
      </w:r>
      <w:r>
        <w:t xml:space="preserve">in addressing technological and socio-economic challenges within</w:t>
      </w:r>
      <w:r>
        <w:t xml:space="preserve"> </w:t>
      </w:r>
      <w:r>
        <w:rPr>
          <w:bCs/>
          <w:b/>
        </w:rPr>
        <w:t xml:space="preserve">Ivory Coast Abidjan</w:t>
      </w:r>
      <w:r>
        <w:t xml:space="preserve">. The study explores how computer engineering principles can be applied to support sustainable development, improve infrastructure, and enhance digital inclusion in this rapidly growing urban center. By integrating theoretical knowledge with practical applications tailored to the Ivorian context, this thesis aims to contribute to the evolving discourse on technology-driven solutions in West Africa.</w:t>
      </w:r>
    </w:p>
    <w:bookmarkStart w:id="20" w:name="introduction"/>
    <w:p>
      <w:pPr>
        <w:pStyle w:val="Heading2"/>
      </w:pPr>
      <w:r>
        <w:t xml:space="preserve">1. Introduction</w:t>
      </w:r>
    </w:p>
    <w:p>
      <w:pPr>
        <w:pStyle w:val="FirstParagraph"/>
      </w:pPr>
      <w:r>
        <w:rPr>
          <w:bCs/>
          <w:b/>
        </w:rPr>
        <w:t xml:space="preserve">Ivory Coast Abidjan</w:t>
      </w:r>
      <w:r>
        <w:t xml:space="preserve">, as the economic capital of the nation, has emerged as a hub for technological innovation and development in West Africa. With its strategic location, youthful population, and increasing investments in digital infrastructure, Abidjan presents unique opportunities for</w:t>
      </w:r>
      <w:r>
        <w:t xml:space="preserve"> </w:t>
      </w:r>
      <w:r>
        <w:rPr>
          <w:bCs/>
          <w:b/>
        </w:rPr>
        <w:t xml:space="preserve">Computer Engineers</w:t>
      </w:r>
      <w:r>
        <w:t xml:space="preserve"> </w:t>
      </w:r>
      <w:r>
        <w:t xml:space="preserve">to drive progress across sectors such as healthcare, education, agriculture, and smart city initiatives. However, challenges like limited access to reliable internet connectivity in rural outskirts of Abidjan or the need for localized software solutions have underscored the necessity of context-specific engineering approaches.</w:t>
      </w:r>
    </w:p>
    <w:p>
      <w:pPr>
        <w:pStyle w:val="BodyText"/>
      </w:pPr>
      <w:r>
        <w:t xml:space="preserve">This thesis investigates the role of</w:t>
      </w:r>
      <w:r>
        <w:t xml:space="preserve"> </w:t>
      </w:r>
      <w:r>
        <w:rPr>
          <w:bCs/>
          <w:b/>
        </w:rPr>
        <w:t xml:space="preserve">Computer Engineers</w:t>
      </w:r>
      <w:r>
        <w:t xml:space="preserve"> </w:t>
      </w:r>
      <w:r>
        <w:t xml:space="preserve">in shaping Abidjan’s digital future. It emphasizes the importance of aligning technological solutions with local needs, while fostering innovation through collaboration between academia, industry, and government stakeholders in Ivory Coast.</w:t>
      </w:r>
    </w:p>
    <w:bookmarkEnd w:id="20"/>
    <w:bookmarkStart w:id="21" w:name="literature-review"/>
    <w:p>
      <w:pPr>
        <w:pStyle w:val="Heading2"/>
      </w:pPr>
      <w:r>
        <w:t xml:space="preserve">2. Literature Review</w:t>
      </w:r>
    </w:p>
    <w:p>
      <w:pPr>
        <w:pStyle w:val="FirstParagraph"/>
      </w:pPr>
      <w:r>
        <w:t xml:space="preserve">The field of computer engineering has evolved significantly over the past decade, driven by advancements in artificial intelligence (AI), cloud computing, and IoT (Internet of Things) technologies. In</w:t>
      </w:r>
      <w:r>
        <w:t xml:space="preserve"> </w:t>
      </w:r>
      <w:r>
        <w:rPr>
          <w:bCs/>
          <w:b/>
        </w:rPr>
        <w:t xml:space="preserve">Ivory Coast Abidjan</w:t>
      </w:r>
      <w:r>
        <w:t xml:space="preserve">, these innovations have found applications in areas such as e-governance, where digital platforms streamline administrative processes for citizens. For example, the Ivorian government’s initiative to digitize land registration has been supported by local</w:t>
      </w:r>
      <w:r>
        <w:t xml:space="preserve"> </w:t>
      </w:r>
      <w:r>
        <w:rPr>
          <w:bCs/>
          <w:b/>
        </w:rPr>
        <w:t xml:space="preserve">Computer Engineers</w:t>
      </w:r>
      <w:r>
        <w:t xml:space="preserve"> </w:t>
      </w:r>
      <w:r>
        <w:t xml:space="preserve">developing secure and scalable software systems.</w:t>
      </w:r>
    </w:p>
    <w:p>
      <w:pPr>
        <w:pStyle w:val="BodyText"/>
      </w:pPr>
      <w:r>
        <w:t xml:space="preserve">Studies from regional institutions highlight the gap between global technological trends and localized implementation in West Africa. Research by [Author Name] (2023) notes that while Abidjan’s tech ecosystem is growing, there is a pressing need for</w:t>
      </w:r>
      <w:r>
        <w:t xml:space="preserve"> </w:t>
      </w:r>
      <w:r>
        <w:rPr>
          <w:bCs/>
          <w:b/>
        </w:rPr>
        <w:t xml:space="preserve">Computer Engineers</w:t>
      </w:r>
      <w:r>
        <w:t xml:space="preserve"> </w:t>
      </w:r>
      <w:r>
        <w:t xml:space="preserve">to prioritize solutions that address energy constraints, limited digital literacy, and affordability of technology for underserved communities.</w:t>
      </w:r>
    </w:p>
    <w:bookmarkEnd w:id="21"/>
    <w:bookmarkStart w:id="22" w:name="Xe49e920cbc290d896bf2d5f346a51d9bca07d98"/>
    <w:p>
      <w:pPr>
        <w:pStyle w:val="Heading2"/>
      </w:pPr>
      <w:r>
        <w:t xml:space="preserve">3. Key Challenges in Abidjan: A Computer Engineer's Perspective</w:t>
      </w:r>
    </w:p>
    <w:p>
      <w:pPr>
        <w:pStyle w:val="FirstParagraph"/>
      </w:pPr>
      <w:r>
        <w:rPr>
          <w:bCs/>
          <w:b/>
        </w:rPr>
        <w:t xml:space="preserve">Ivory Coast Abidjan</w:t>
      </w:r>
      <w:r>
        <w:t xml:space="preserve"> </w:t>
      </w:r>
      <w:r>
        <w:t xml:space="preserve">faces several challenges that demand the expertise of</w:t>
      </w:r>
      <w:r>
        <w:t xml:space="preserve"> </w:t>
      </w:r>
      <w:r>
        <w:rPr>
          <w:bCs/>
          <w:b/>
        </w:rPr>
        <w:t xml:space="preserve">Computer Engineers</w:t>
      </w:r>
      <w:r>
        <w:t xml:space="preserve">:</w:t>
      </w:r>
    </w:p>
    <w:p>
      <w:pPr>
        <w:numPr>
          <w:ilvl w:val="0"/>
          <w:numId w:val="1001"/>
        </w:numPr>
        <w:pStyle w:val="Compact"/>
      </w:pPr>
      <w:r>
        <w:rPr>
          <w:bCs/>
          <w:b/>
        </w:rPr>
        <w:t xml:space="preserve">Limited Digital Infrastructure:</w:t>
      </w:r>
      <w:r>
        <w:t xml:space="preserve"> </w:t>
      </w:r>
      <w:r>
        <w:t xml:space="preserve">While urban centers like Abidjan have robust internet connectivity, rural areas within the region still lack reliable access. Computer engineers must design cost-effective solutions to bridge this digital divide.</w:t>
      </w:r>
    </w:p>
    <w:p>
      <w:pPr>
        <w:numPr>
          <w:ilvl w:val="0"/>
          <w:numId w:val="1001"/>
        </w:numPr>
        <w:pStyle w:val="Compact"/>
      </w:pPr>
      <w:r>
        <w:rPr>
          <w:bCs/>
          <w:b/>
        </w:rPr>
        <w:t xml:space="preserve">Educational Gaps:</w:t>
      </w:r>
      <w:r>
        <w:t xml:space="preserve"> </w:t>
      </w:r>
      <w:r>
        <w:t xml:space="preserve">The education system in Ivory Coast requires modernization.</w:t>
      </w:r>
      <w:r>
        <w:t xml:space="preserve"> </w:t>
      </w:r>
      <w:r>
        <w:rPr>
          <w:bCs/>
          <w:b/>
        </w:rPr>
        <w:t xml:space="preserve">Computer Engineers</w:t>
      </w:r>
      <w:r>
        <w:t xml:space="preserve"> </w:t>
      </w:r>
      <w:r>
        <w:t xml:space="preserve">can develop interactive learning platforms tailored to the Ivorian curriculum, improving STEM (Science, Technology, Engineering, and Mathematics) education for future generations.</w:t>
      </w:r>
    </w:p>
    <w:p>
      <w:pPr>
        <w:numPr>
          <w:ilvl w:val="0"/>
          <w:numId w:val="1001"/>
        </w:numPr>
        <w:pStyle w:val="Compact"/>
      </w:pPr>
      <w:r>
        <w:rPr>
          <w:bCs/>
          <w:b/>
        </w:rPr>
        <w:t xml:space="preserve">Sustainability of Tech Solutions:</w:t>
      </w:r>
      <w:r>
        <w:t xml:space="preserve"> </w:t>
      </w:r>
      <w:r>
        <w:t xml:space="preserve">Energy shortages in Abidjan necessitate energy-efficient computing systems. Computer engineers are tasked with creating hardware and software that minimize power consumption without compromising performance.</w:t>
      </w:r>
    </w:p>
    <w:p>
      <w:pPr>
        <w:pStyle w:val="FirstParagraph"/>
      </w:pPr>
      <w:r>
        <w:t xml:space="preserve">These challenges highlight the need for</w:t>
      </w:r>
      <w:r>
        <w:t xml:space="preserve"> </w:t>
      </w:r>
      <w:r>
        <w:rPr>
          <w:bCs/>
          <w:b/>
        </w:rPr>
        <w:t xml:space="preserve">Computer Engineers</w:t>
      </w:r>
      <w:r>
        <w:t xml:space="preserve"> </w:t>
      </w:r>
      <w:r>
        <w:t xml:space="preserve">in Ivory Coast to adopt a multidisciplinary approach, combining technical skills with cultural awareness and socio-economic insights unique to Abidjan.</w:t>
      </w:r>
    </w:p>
    <w:bookmarkEnd w:id="22"/>
    <w:bookmarkStart w:id="23" w:name="X20afd464a2953d1010966f3508687525dc56d1a"/>
    <w:p>
      <w:pPr>
        <w:pStyle w:val="Heading2"/>
      </w:pPr>
      <w:r>
        <w:t xml:space="preserve">4. Case Study: Smart City Initiatives in Abidjan</w:t>
      </w:r>
    </w:p>
    <w:p>
      <w:pPr>
        <w:pStyle w:val="FirstParagraph"/>
      </w:pPr>
      <w:r>
        <w:t xml:space="preserve">A prominent example of</w:t>
      </w:r>
      <w:r>
        <w:t xml:space="preserve"> </w:t>
      </w:r>
      <w:r>
        <w:rPr>
          <w:bCs/>
          <w:b/>
        </w:rPr>
        <w:t xml:space="preserve">Computer Engineers</w:t>
      </w:r>
      <w:r>
        <w:t xml:space="preserve"> </w:t>
      </w:r>
      <w:r>
        <w:t xml:space="preserve">contributing to</w:t>
      </w:r>
      <w:r>
        <w:t xml:space="preserve"> </w:t>
      </w:r>
      <w:r>
        <w:rPr>
          <w:bCs/>
          <w:b/>
        </w:rPr>
        <w:t xml:space="preserve">Ivory Coast Abidjan</w:t>
      </w:r>
      <w:r>
        <w:t xml:space="preserve"> </w:t>
      </w:r>
      <w:r>
        <w:t xml:space="preserve">is the development of smart city projects. These initiatives leverage IoT sensors, data analytics, and cloud computing to improve urban management. For instance, traffic monitoring systems in Abidjan have been enhanced through real-time data processing by local engineers, reducing congestion during peak hours.</w:t>
      </w:r>
    </w:p>
    <w:p>
      <w:pPr>
        <w:pStyle w:val="BodyText"/>
      </w:pPr>
      <w:r>
        <w:t xml:space="preserve">This case study underscores how</w:t>
      </w:r>
      <w:r>
        <w:t xml:space="preserve"> </w:t>
      </w:r>
      <w:r>
        <w:rPr>
          <w:bCs/>
          <w:b/>
        </w:rPr>
        <w:t xml:space="preserve">Computer Engineers</w:t>
      </w:r>
      <w:r>
        <w:t xml:space="preserve"> </w:t>
      </w:r>
      <w:r>
        <w:t xml:space="preserve">can translate global technological trends into practical solutions that directly benefit communities in Abidjan. By focusing on scalability and affordability, these projects serve as a blueprint for other cities in West Africa.</w:t>
      </w:r>
    </w:p>
    <w:bookmarkEnd w:id="23"/>
    <w:bookmarkStart w:id="24" w:name="X42af9708699d15e7f3281ebe2eb06729f14fa32"/>
    <w:p>
      <w:pPr>
        <w:pStyle w:val="Heading2"/>
      </w:pPr>
      <w:r>
        <w:t xml:space="preserve">5. Opportunities for Computer Engineers in Abidjan</w:t>
      </w:r>
    </w:p>
    <w:p>
      <w:pPr>
        <w:pStyle w:val="FirstParagraph"/>
      </w:pPr>
      <w:r>
        <w:rPr>
          <w:bCs/>
          <w:b/>
        </w:rPr>
        <w:t xml:space="preserve">Ivory Coast Abidjan</w:t>
      </w:r>
      <w:r>
        <w:t xml:space="preserve"> </w:t>
      </w:r>
      <w:r>
        <w:t xml:space="preserve">offers abundant opportunities for</w:t>
      </w:r>
      <w:r>
        <w:t xml:space="preserve"> </w:t>
      </w:r>
      <w:r>
        <w:rPr>
          <w:bCs/>
          <w:b/>
        </w:rPr>
        <w:t xml:space="preserve">Computer Engineers</w:t>
      </w:r>
      <w:r>
        <w:t xml:space="preserve">, including:</w:t>
      </w:r>
    </w:p>
    <w:p>
      <w:pPr>
        <w:numPr>
          <w:ilvl w:val="0"/>
          <w:numId w:val="1002"/>
        </w:numPr>
        <w:pStyle w:val="Compact"/>
      </w:pPr>
      <w:r>
        <w:rPr>
          <w:bCs/>
          <w:b/>
        </w:rPr>
        <w:t xml:space="preserve">Tech Startups:</w:t>
      </w:r>
      <w:r>
        <w:t xml:space="preserve"> </w:t>
      </w:r>
      <w:r>
        <w:t xml:space="preserve">The city’s growing startup ecosystem provides a platform for engineers to innovate in fields like fintech, healthtech, and edutech.</w:t>
      </w:r>
    </w:p>
    <w:p>
      <w:pPr>
        <w:numPr>
          <w:ilvl w:val="0"/>
          <w:numId w:val="1002"/>
        </w:numPr>
        <w:pStyle w:val="Compact"/>
      </w:pPr>
      <w:r>
        <w:rPr>
          <w:bCs/>
          <w:b/>
        </w:rPr>
        <w:t xml:space="preserve">Collaboration with International Partners:</w:t>
      </w:r>
      <w:r>
        <w:t xml:space="preserve"> </w:t>
      </w:r>
      <w:r>
        <w:t xml:space="preserve">Abidjan hosts partnerships between Ivorian institutions and global tech companies, enabling engineers to work on cutting-edge projects while gaining international exposure.</w:t>
      </w:r>
    </w:p>
    <w:p>
      <w:pPr>
        <w:numPr>
          <w:ilvl w:val="0"/>
          <w:numId w:val="1002"/>
        </w:numPr>
        <w:pStyle w:val="Compact"/>
      </w:pPr>
      <w:r>
        <w:rPr>
          <w:bCs/>
          <w:b/>
        </w:rPr>
        <w:t xml:space="preserve">Government Projects:</w:t>
      </w:r>
      <w:r>
        <w:t xml:space="preserve"> </w:t>
      </w:r>
      <w:r>
        <w:t xml:space="preserve">National programs like the "Digital Ivory Coast 2030" initiative require skilled</w:t>
      </w:r>
      <w:r>
        <w:t xml:space="preserve"> </w:t>
      </w:r>
      <w:r>
        <w:rPr>
          <w:bCs/>
          <w:b/>
        </w:rPr>
        <w:t xml:space="preserve">Computer Engineers</w:t>
      </w:r>
      <w:r>
        <w:t xml:space="preserve"> </w:t>
      </w:r>
      <w:r>
        <w:t xml:space="preserve">to develop infrastructure and digital services for citizens.</w:t>
      </w:r>
    </w:p>
    <w:p>
      <w:pPr>
        <w:pStyle w:val="FirstParagraph"/>
      </w:pPr>
      <w:r>
        <w:t xml:space="preserve">To fully capitalize on these opportunities,</w:t>
      </w:r>
      <w:r>
        <w:t xml:space="preserve"> </w:t>
      </w:r>
      <w:r>
        <w:rPr>
          <w:bCs/>
          <w:b/>
        </w:rPr>
        <w:t xml:space="preserve">Computer Engineers</w:t>
      </w:r>
      <w:r>
        <w:t xml:space="preserve"> </w:t>
      </w:r>
      <w:r>
        <w:t xml:space="preserve">in Abidjan must engage in continuous learning and adapt their skills to address the evolving needs of the region.</w:t>
      </w:r>
    </w:p>
    <w:bookmarkEnd w:id="24"/>
    <w:bookmarkStart w:id="25" w:name="conclusion"/>
    <w:p>
      <w:pPr>
        <w:pStyle w:val="Heading2"/>
      </w:pPr>
      <w:r>
        <w:t xml:space="preserve">6. Conclusion</w:t>
      </w:r>
    </w:p>
    <w:p>
      <w:pPr>
        <w:pStyle w:val="FirstParagraph"/>
      </w:pPr>
      <w:r>
        <w:t xml:space="preserve">In conclusion, this undergraduate thesis has explored the critical role of</w:t>
      </w:r>
      <w:r>
        <w:t xml:space="preserve"> </w:t>
      </w:r>
      <w:r>
        <w:rPr>
          <w:bCs/>
          <w:b/>
        </w:rPr>
        <w:t xml:space="preserve">Computer Engineers</w:t>
      </w:r>
      <w:r>
        <w:t xml:space="preserve"> </w:t>
      </w:r>
      <w:r>
        <w:t xml:space="preserve">in shaping the technological landscape of</w:t>
      </w:r>
      <w:r>
        <w:t xml:space="preserve"> </w:t>
      </w:r>
      <w:r>
        <w:rPr>
          <w:bCs/>
          <w:b/>
        </w:rPr>
        <w:t xml:space="preserve">Ivory Coast Abidjan</w:t>
      </w:r>
      <w:r>
        <w:t xml:space="preserve">. By addressing local challenges through innovative solutions and leveraging global best practices, engineers can contribute to sustainable development in the region. The integration of computer engineering principles with socio-economic realities in Abidjan not only enhances quality of life but also positions Ivory Coast as a leader in digital transformation across Africa.</w:t>
      </w:r>
    </w:p>
    <w:p>
      <w:pPr>
        <w:pStyle w:val="BodyText"/>
      </w:pPr>
      <w:r>
        <w:t xml:space="preserve">As the field of computer engineering continues to evolve,</w:t>
      </w:r>
      <w:r>
        <w:t xml:space="preserve"> </w:t>
      </w:r>
      <w:r>
        <w:rPr>
          <w:bCs/>
          <w:b/>
        </w:rPr>
        <w:t xml:space="preserve">Computer Engineers</w:t>
      </w:r>
      <w:r>
        <w:t xml:space="preserve"> </w:t>
      </w:r>
      <w:r>
        <w:t xml:space="preserve">must remain vigilant to the unique needs of</w:t>
      </w:r>
      <w:r>
        <w:t xml:space="preserve"> </w:t>
      </w:r>
      <w:r>
        <w:rPr>
          <w:bCs/>
          <w:b/>
        </w:rPr>
        <w:t xml:space="preserve">Ivory Coast Abidjan</w:t>
      </w:r>
      <w:r>
        <w:t xml:space="preserve">, ensuring that their work drives inclusive growth and technological empowerment for all citizens.</w:t>
      </w:r>
    </w:p>
    <w:bookmarkEnd w:id="25"/>
    <w:bookmarkStart w:id="26" w:name="references"/>
    <w:p>
      <w:pPr>
        <w:pStyle w:val="Heading2"/>
      </w:pPr>
      <w:r>
        <w:t xml:space="preserve">References</w:t>
      </w:r>
    </w:p>
    <w:p>
      <w:pPr>
        <w:pStyle w:val="FirstParagraph"/>
      </w:pPr>
      <w:r>
        <w:t xml:space="preserve">[Insert relevant references here, e.g., academic papers, government reports, or case studies related to computer engineering in Ivory Coast.]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Ivory Coast Abidjan</dc:title>
  <dc:creator/>
  <dc:language>en</dc:language>
  <cp:keywords/>
  <dcterms:created xsi:type="dcterms:W3CDTF">2026-07-14T23:42:58Z</dcterms:created>
  <dcterms:modified xsi:type="dcterms:W3CDTF">2026-07-14T23:42:58Z</dcterms:modified>
</cp:coreProperties>
</file>

<file path=docProps/custom.xml><?xml version="1.0" encoding="utf-8"?>
<Properties xmlns="http://schemas.openxmlformats.org/officeDocument/2006/custom-properties" xmlns:vt="http://schemas.openxmlformats.org/officeDocument/2006/docPropsVTypes"/>
</file>