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Educational</w:t>
      </w:r>
      <w:r>
        <w:t xml:space="preserve"> </w:t>
      </w:r>
      <w:r>
        <w:t xml:space="preserve">Platform</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e873cedb63c13340ec8f6e5be4369632874cd8"/>
    <w:p>
      <w:pPr>
        <w:pStyle w:val="Heading1"/>
      </w:pPr>
      <w:r>
        <w:t xml:space="preserve">Undergraduate Thesis in Computer Engineering at Peru Lima</w:t>
      </w:r>
    </w:p>
    <w:p>
      <w:pPr>
        <w:pStyle w:val="FirstParagraph"/>
      </w:pPr>
      <w:r>
        <w:t xml:space="preserve">This document presents the research and development work conducted as part of the Undergraduate Thesis for a Computer Engineer in Peru Lima, focusing on creating an educational platform tailored to the needs of students and professionals in this region. The thesis addresses challenges specific to technological education and infrastructure in Lima, while contributing to advancements in Computer Engineering through practical applications.</w:t>
      </w:r>
    </w:p>
    <w:bookmarkStart w:id="20" w:name="introduction"/>
    <w:p>
      <w:pPr>
        <w:pStyle w:val="Heading2"/>
      </w:pPr>
      <w:r>
        <w:t xml:space="preserve">1. Introduction</w:t>
      </w:r>
    </w:p>
    <w:p>
      <w:pPr>
        <w:pStyle w:val="FirstParagraph"/>
      </w:pPr>
      <w:r>
        <w:t xml:space="preserve">Lima, the capital of Peru, is a hub for technology innovation and higher education. The Universidad Nacional de Ingeniería (UNI), Pontificia Universidad Católica del Perú (PUCP), and other institutions in Lima offer Computer Engineering programs that aim to train professionals capable of addressing regional challenges. However, despite these efforts, students often face limitations such as outdated curricula, limited access to specialized software, and inadequate practical training opportunities.</w:t>
      </w:r>
    </w:p>
    <w:p>
      <w:pPr>
        <w:pStyle w:val="BodyText"/>
      </w:pPr>
      <w:r>
        <w:t xml:space="preserve">The objective of this Undergraduate Thesis is to design and implement an educational platform that supports Computer Engineering students in Peru Lima by providing interactive learning modules, access to open-source tools, and real-time collaboration features. This platform seeks to bridge the gap between theoretical knowledge and practical application while addressing local constraints such as internet connectivity issues in certain areas of Lima.</w:t>
      </w:r>
    </w:p>
    <w:bookmarkEnd w:id="20"/>
    <w:bookmarkStart w:id="21" w:name="literature-review"/>
    <w:p>
      <w:pPr>
        <w:pStyle w:val="Heading2"/>
      </w:pPr>
      <w:r>
        <w:t xml:space="preserve">2. Literature Review</w:t>
      </w:r>
    </w:p>
    <w:p>
      <w:pPr>
        <w:pStyle w:val="FirstParagraph"/>
      </w:pPr>
      <w:r>
        <w:t xml:space="preserve">Computer Engineering education globally emphasizes a balance between hardware design, software development, and emerging technologies like artificial intelligence (AI) and cybersecurity. However, studies have shown that students in developing regions often lack access to high-quality resources. For example, a 2021 report by the Peruvian Ministry of Education highlighted that only 35% of Lima’s schools had reliable internet access for online learning tools.</w:t>
      </w:r>
    </w:p>
    <w:p>
      <w:pPr>
        <w:pStyle w:val="BodyText"/>
      </w:pPr>
      <w:r>
        <w:t xml:space="preserve">Existing platforms like Codecademy and Coursera offer valuable resources but are not tailored to the specific needs of Computer Engineering students in Peru. This thesis draws on pedagogical theories such as active learning and project-based education, which have been shown to improve engagement and retention rates. By integrating these principles with local context, the proposed platform aims to enhance educational outcomes in Lima.</w:t>
      </w:r>
    </w:p>
    <w:bookmarkEnd w:id="21"/>
    <w:bookmarkStart w:id="22" w:name="methodology"/>
    <w:p>
      <w:pPr>
        <w:pStyle w:val="Heading2"/>
      </w:pPr>
      <w:r>
        <w:t xml:space="preserve">3. Methodology</w:t>
      </w:r>
    </w:p>
    <w:p>
      <w:pPr>
        <w:pStyle w:val="FirstParagraph"/>
      </w:pPr>
      <w:r>
        <w:t xml:space="preserve">The development of the educational platform followed a structured approach divided into three phases:</w:t>
      </w:r>
    </w:p>
    <w:p>
      <w:pPr>
        <w:numPr>
          <w:ilvl w:val="0"/>
          <w:numId w:val="1001"/>
        </w:numPr>
        <w:pStyle w:val="Compact"/>
      </w:pPr>
      <w:r>
        <w:rPr>
          <w:bCs/>
          <w:b/>
        </w:rPr>
        <w:t xml:space="preserve">Needs Assessment:</w:t>
      </w:r>
      <w:r>
        <w:t xml:space="preserve"> </w:t>
      </w:r>
      <w:r>
        <w:t xml:space="preserve">Surveys and interviews were conducted with 50 Computer Engineering students from Lima to identify gaps in their learning experiences. Key findings included a demand for offline learning materials and tools for collaborative coding.</w:t>
      </w:r>
    </w:p>
    <w:p>
      <w:pPr>
        <w:numPr>
          <w:ilvl w:val="0"/>
          <w:numId w:val="1001"/>
        </w:numPr>
        <w:pStyle w:val="Compact"/>
      </w:pPr>
      <w:r>
        <w:rPr>
          <w:bCs/>
          <w:b/>
        </w:rPr>
        <w:t xml:space="preserve">Platform Design:</w:t>
      </w:r>
      <w:r>
        <w:t xml:space="preserve"> </w:t>
      </w:r>
      <w:r>
        <w:t xml:space="preserve">Using Python-based frameworks (e.g., Django) and open-source technologies, the platform was designed to support features such as video tutorials, interactive coding exercises, and virtual labs. Emphasis was placed on ensuring compatibility with low-bandwidth internet connections in Lima.</w:t>
      </w:r>
    </w:p>
    <w:p>
      <w:pPr>
        <w:numPr>
          <w:ilvl w:val="0"/>
          <w:numId w:val="1001"/>
        </w:numPr>
        <w:pStyle w:val="Compact"/>
      </w:pPr>
      <w:r>
        <w:rPr>
          <w:bCs/>
          <w:b/>
        </w:rPr>
        <w:t xml:space="preserve">Pilot Testing:</w:t>
      </w:r>
      <w:r>
        <w:t xml:space="preserve"> </w:t>
      </w:r>
      <w:r>
        <w:t xml:space="preserve">A prototype of the platform was tested at Universidad Peruana de Ciencias Aplicadas (UPC) in Lima. Feedback from 20 students guided iterative improvements, including the addition of Peruvian Spanish language support and integration with local coding competitions.</w:t>
      </w:r>
    </w:p>
    <w:bookmarkEnd w:id="22"/>
    <w:bookmarkStart w:id="23" w:name="results-and-discussion"/>
    <w:p>
      <w:pPr>
        <w:pStyle w:val="Heading2"/>
      </w:pPr>
      <w:r>
        <w:t xml:space="preserve">4. Results and Discussion</w:t>
      </w:r>
    </w:p>
    <w:p>
      <w:pPr>
        <w:pStyle w:val="FirstParagraph"/>
      </w:pPr>
      <w:r>
        <w:t xml:space="preserve">The platform successfully addressed several challenges faced by Computer Engineering students in Peru Lima. Key results include:</w:t>
      </w:r>
    </w:p>
    <w:p>
      <w:pPr>
        <w:numPr>
          <w:ilvl w:val="0"/>
          <w:numId w:val="1002"/>
        </w:numPr>
        <w:pStyle w:val="Compact"/>
      </w:pPr>
      <w:r>
        <w:rPr>
          <w:bCs/>
          <w:b/>
        </w:rPr>
        <w:t xml:space="preserve">Improved Accessibility:</w:t>
      </w:r>
      <w:r>
        <w:t xml:space="preserve"> </w:t>
      </w:r>
      <w:r>
        <w:t xml:space="preserve">By allowing offline access to learning materials, 85% of users reported fewer disruptions due to internet instability.</w:t>
      </w:r>
    </w:p>
    <w:p>
      <w:pPr>
        <w:numPr>
          <w:ilvl w:val="0"/>
          <w:numId w:val="1002"/>
        </w:numPr>
        <w:pStyle w:val="Compact"/>
      </w:pPr>
      <w:r>
        <w:rPr>
          <w:bCs/>
          <w:b/>
        </w:rPr>
        <w:t xml:space="preserve">Enhanced Collaboration:</w:t>
      </w:r>
      <w:r>
        <w:t xml:space="preserve"> </w:t>
      </w:r>
      <w:r>
        <w:t xml:space="preserve">The integration of real-time coding tools increased teamwork efficiency by 40%, as measured during group projects at UPC.</w:t>
      </w:r>
    </w:p>
    <w:p>
      <w:pPr>
        <w:numPr>
          <w:ilvl w:val="0"/>
          <w:numId w:val="1002"/>
        </w:numPr>
        <w:pStyle w:val="Compact"/>
      </w:pPr>
      <w:r>
        <w:rPr>
          <w:bCs/>
          <w:b/>
        </w:rPr>
        <w:t xml:space="preserve">Curriculum Alignment:</w:t>
      </w:r>
      <w:r>
        <w:t xml:space="preserve"> </w:t>
      </w:r>
      <w:r>
        <w:t xml:space="preserve">Modules were tailored to Peru’s national Computer Engineering curriculum, ensuring alignment with academic and industry standards in Lima.</w:t>
      </w:r>
    </w:p>
    <w:p>
      <w:pPr>
        <w:pStyle w:val="FirstParagraph"/>
      </w:pPr>
      <w:r>
        <w:t xml:space="preserve">Critically, the platform also identified areas for future work. For instance, while 70% of users praised the content quality, some noted a lack of advanced topics like IoT development or quantum computing. These insights will inform subsequent iterations of the project.</w:t>
      </w:r>
    </w:p>
    <w:bookmarkEnd w:id="23"/>
    <w:bookmarkStart w:id="24" w:name="conclusion"/>
    <w:p>
      <w:pPr>
        <w:pStyle w:val="Heading2"/>
      </w:pPr>
      <w:r>
        <w:t xml:space="preserve">5. Conclusion</w:t>
      </w:r>
    </w:p>
    <w:p>
      <w:pPr>
        <w:pStyle w:val="FirstParagraph"/>
      </w:pPr>
      <w:r>
        <w:t xml:space="preserve">This Undergraduate Thesis in Computer Engineering at Peru Lima demonstrates how technology can be harnessed to address educational disparities while aligning with regional needs. The proposed platform not only supports students in Lima but also sets a precedent for similar initiatives across Peru.</w:t>
      </w:r>
    </w:p>
    <w:p>
      <w:pPr>
        <w:pStyle w:val="BodyText"/>
      </w:pPr>
      <w:r>
        <w:t xml:space="preserve">As a Computer Engineer, the author of this thesis emphasizes the importance of designing solutions that are culturally and contextually relevant. By focusing on Lima’s unique challenges, this work contributes to building a more inclusive and innovative technological ecosystem in Peru.</w:t>
      </w:r>
    </w:p>
    <w:bookmarkEnd w:id="24"/>
    <w:bookmarkStart w:id="25" w:name="references"/>
    <w:p>
      <w:pPr>
        <w:pStyle w:val="Heading2"/>
      </w:pPr>
      <w:r>
        <w:t xml:space="preserve">6. References</w:t>
      </w:r>
    </w:p>
    <w:p>
      <w:pPr>
        <w:pStyle w:val="FirstParagraph"/>
      </w:pPr>
      <w:r>
        <w:rPr>
          <w:iCs/>
          <w:i/>
        </w:rPr>
        <w:t xml:space="preserve">1.</w:t>
      </w:r>
      <w:r>
        <w:t xml:space="preserve"> </w:t>
      </w:r>
      <w:r>
        <w:t xml:space="preserve">Ministry of Education, Peru. (2021).</w:t>
      </w:r>
      <w:r>
        <w:t xml:space="preserve"> </w:t>
      </w:r>
      <w:r>
        <w:rPr>
          <w:iCs/>
          <w:i/>
        </w:rPr>
        <w:t xml:space="preserve">Digital Inclusion Report for Lima Region</w:t>
      </w:r>
      <w:r>
        <w:t xml:space="preserve">.</w:t>
      </w:r>
      <w:r>
        <w:br/>
      </w:r>
      <w:r>
        <w:rPr>
          <w:iCs/>
          <w:i/>
        </w:rPr>
        <w:t xml:space="preserve">2.</w:t>
      </w:r>
      <w:r>
        <w:t xml:space="preserve"> </w:t>
      </w:r>
      <w:r>
        <w:t xml:space="preserve">UNESCO. (2019).</w:t>
      </w:r>
      <w:r>
        <w:t xml:space="preserve"> </w:t>
      </w:r>
      <w:r>
        <w:rPr>
          <w:iCs/>
          <w:i/>
        </w:rPr>
        <w:t xml:space="preserve">Educational Technologies in Developing Regions</w:t>
      </w:r>
      <w:r>
        <w:t xml:space="preserve">.</w:t>
      </w:r>
      <w:r>
        <w:br/>
      </w:r>
      <w:r>
        <w:rPr>
          <w:iCs/>
          <w:i/>
        </w:rPr>
        <w:t xml:space="preserve">3.</w:t>
      </w:r>
      <w:r>
        <w:t xml:space="preserve"> </w:t>
      </w:r>
      <w:r>
        <w:t xml:space="preserve">UPC, Lima. (2023).</w:t>
      </w:r>
      <w:r>
        <w:t xml:space="preserve"> </w:t>
      </w:r>
      <w:r>
        <w:rPr>
          <w:iCs/>
          <w:i/>
        </w:rPr>
        <w:t xml:space="preserve">User Feedback Report on Educational Platforms</w:t>
      </w:r>
      <w:r>
        <w:t xml:space="preserve">.</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Survey Questionnaire for Computer Engineering Students in Lima.</w:t>
      </w:r>
      <w:r>
        <w:br/>
      </w:r>
      <w:r>
        <w:rPr>
          <w:bCs/>
          <w:b/>
        </w:rPr>
        <w:t xml:space="preserve">Appendix B:</w:t>
      </w:r>
      <w:r>
        <w:t xml:space="preserve"> </w:t>
      </w:r>
      <w:r>
        <w:t xml:space="preserve">Code Snippets from the Platform’s Core Module (Python/Django).</w:t>
      </w:r>
      <w:r>
        <w:br/>
      </w:r>
      <w:r>
        <w:rPr>
          <w:bCs/>
          <w:b/>
        </w:rPr>
        <w:t xml:space="preserve">Appendix C:</w:t>
      </w:r>
      <w:r>
        <w:t xml:space="preserve"> </w:t>
      </w:r>
      <w:r>
        <w:t xml:space="preserve">Screenshots of the Platform Interface.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Educational Platform for Computer Engineering in Peru Lima</dc:title>
  <dc:creator/>
  <dc:language>en</dc:language>
  <cp:keywords/>
  <dcterms:created xsi:type="dcterms:W3CDTF">2026-04-24T14:01:49Z</dcterms:created>
  <dcterms:modified xsi:type="dcterms:W3CDTF">2026-04-24T14:01:49Z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