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61e3c545a328cb0fec2695382be3d891405e144"/>
    <w:p>
      <w:pPr>
        <w:pStyle w:val="Heading1"/>
      </w:pPr>
      <w:r>
        <w:t xml:space="preserve">Undergraduate Thesis for the Degree of Computer Engineering at Spain Valencia</w:t>
      </w:r>
    </w:p>
    <w:p>
      <w:pPr>
        <w:pStyle w:val="FirstParagraph"/>
      </w:pPr>
      <w:r>
        <w:t xml:space="preserve">This document presents an Undergraduate Thesis focused on the field of Computer Engineering, tailored to the academic and professional context of Spain Valencia. The thesis aims to explore advanced topics in computer science, aligning with the educational standards and technological landscape of this region.</w:t>
      </w:r>
    </w:p>
    <w:bookmarkStart w:id="20" w:name="abstract"/>
    <w:p>
      <w:pPr>
        <w:pStyle w:val="Heading2"/>
      </w:pPr>
      <w:r>
        <w:t xml:space="preserve">Abstract</w:t>
      </w:r>
    </w:p>
    <w:p>
      <w:pPr>
        <w:pStyle w:val="FirstParagraph"/>
      </w:pPr>
      <w:r>
        <w:t xml:space="preserve">The thesis "Undergraduate Thesis: Computer Engineer in Spain Valencia" investigates the integration of emerging technologies such as artificial intelligence, cloud computing, and cybersecurity within the framework of Computer Engineering. This work is developed under the academic guidelines of institutions like the Universitat Politècnica de València (UPV) and other higher education centers in Spain Valencia. The study emphasizes practical applications, case studies, and research contributions relevant to local industries and innovation ecosystems in Spain Valencia.</w:t>
      </w:r>
    </w:p>
    <w:bookmarkEnd w:id="20"/>
    <w:bookmarkStart w:id="21" w:name="introduction"/>
    <w:p>
      <w:pPr>
        <w:pStyle w:val="Heading2"/>
      </w:pPr>
      <w:r>
        <w:t xml:space="preserve">Introduction</w:t>
      </w:r>
    </w:p>
    <w:p>
      <w:pPr>
        <w:pStyle w:val="FirstParagraph"/>
      </w:pPr>
      <w:r>
        <w:t xml:space="preserve">Spain Valencia has emerged as a dynamic hub for technological innovation in the Iberian Peninsula. As an Undergraduate Thesis for Computer Engineering, this document seeks to analyze how the unique academic and industrial environment of Spain Valencia influences the development of computer engineering curricula and research. The thesis explores challenges such as digital transformation in traditional sectors (e.g., agriculture, tourism), cybersecurity threats, and the need for sustainable computing solutions.</w:t>
      </w:r>
    </w:p>
    <w:p>
      <w:pPr>
        <w:pStyle w:val="BodyText"/>
      </w:pPr>
      <w:r>
        <w:t xml:space="preserve">Computer Engineering in Spain Valencia is shaped by collaboration between universities, tech startups, and multinational corporations. This context provides a fertile ground for students to address real-world problems through interdisciplinary research.</w:t>
      </w:r>
    </w:p>
    <w:bookmarkEnd w:id="21"/>
    <w:bookmarkStart w:id="22" w:name="objectives"/>
    <w:p>
      <w:pPr>
        <w:pStyle w:val="Heading2"/>
      </w:pPr>
      <w:r>
        <w:t xml:space="preserve">Objectives</w:t>
      </w:r>
    </w:p>
    <w:p>
      <w:pPr>
        <w:numPr>
          <w:ilvl w:val="0"/>
          <w:numId w:val="1001"/>
        </w:numPr>
        <w:pStyle w:val="Compact"/>
      </w:pPr>
      <w:r>
        <w:t xml:space="preserve">To provide a comprehensive overview of Computer Engineering methodologies applicable to Spain Valencia's technological demands.</w:t>
      </w:r>
    </w:p>
    <w:p>
      <w:pPr>
        <w:numPr>
          <w:ilvl w:val="0"/>
          <w:numId w:val="1001"/>
        </w:numPr>
        <w:pStyle w:val="Compact"/>
      </w:pPr>
      <w:r>
        <w:t xml:space="preserve">To propose innovative solutions for local industries, such as optimizing agricultural processes using IoT (Internet of Things) systems.</w:t>
      </w:r>
    </w:p>
    <w:p>
      <w:pPr>
        <w:numPr>
          <w:ilvl w:val="0"/>
          <w:numId w:val="1001"/>
        </w:numPr>
        <w:pStyle w:val="Compact"/>
      </w:pPr>
      <w:r>
        <w:t xml:space="preserve">To analyze the role of Computer Engineers in addressing cybersecurity challenges faced by Valencian enterprises.</w:t>
      </w:r>
    </w:p>
    <w:p>
      <w:pPr>
        <w:numPr>
          <w:ilvl w:val="0"/>
          <w:numId w:val="1001"/>
        </w:numPr>
        <w:pStyle w:val="Compact"/>
      </w:pPr>
      <w:r>
        <w:t xml:space="preserve">To align the academic content of Undergraduate Theses with industry trends observed in Spain Valencia.</w:t>
      </w:r>
    </w:p>
    <w:bookmarkEnd w:id="22"/>
    <w:bookmarkStart w:id="23" w:name="methodology"/>
    <w:p>
      <w:pPr>
        <w:pStyle w:val="Heading2"/>
      </w:pPr>
      <w:r>
        <w:t xml:space="preserve">Methodology</w:t>
      </w:r>
    </w:p>
    <w:p>
      <w:pPr>
        <w:pStyle w:val="FirstParagraph"/>
      </w:pPr>
      <w:r>
        <w:t xml:space="preserve">The thesis employs a mixed-method approach, combining theoretical research and empirical analysis. Key methodologies include:</w:t>
      </w:r>
    </w:p>
    <w:p>
      <w:pPr>
        <w:numPr>
          <w:ilvl w:val="0"/>
          <w:numId w:val="1002"/>
        </w:numPr>
        <w:pStyle w:val="Compact"/>
      </w:pPr>
      <w:r>
        <w:rPr>
          <w:bCs/>
          <w:b/>
        </w:rPr>
        <w:t xml:space="preserve">Literature Review:</w:t>
      </w:r>
      <w:r>
        <w:t xml:space="preserve"> </w:t>
      </w:r>
      <w:r>
        <w:t xml:space="preserve">A critical analysis of academic publications from institutions such as the Universitat de València and international journals on Computer Engineering.</w:t>
      </w:r>
    </w:p>
    <w:p>
      <w:pPr>
        <w:numPr>
          <w:ilvl w:val="0"/>
          <w:numId w:val="1002"/>
        </w:numPr>
        <w:pStyle w:val="Compact"/>
      </w:pPr>
      <w:r>
        <w:rPr>
          <w:bCs/>
          <w:b/>
        </w:rPr>
        <w:t xml:space="preserve">Case Studies:</w:t>
      </w:r>
      <w:r>
        <w:t xml:space="preserve"> </w:t>
      </w:r>
      <w:r>
        <w:t xml:space="preserve">Examination of real-world projects in Spain Valencia, such as smart city initiatives or AI-driven healthcare systems.</w:t>
      </w:r>
    </w:p>
    <w:p>
      <w:pPr>
        <w:numPr>
          <w:ilvl w:val="0"/>
          <w:numId w:val="1002"/>
        </w:numPr>
        <w:pStyle w:val="Compact"/>
      </w:pPr>
      <w:r>
        <w:rPr>
          <w:bCs/>
          <w:b/>
        </w:rPr>
        <w:t xml:space="preserve">Data Collection:</w:t>
      </w:r>
      <w:r>
        <w:t xml:space="preserve"> </w:t>
      </w:r>
      <w:r>
        <w:t xml:space="preserve">Surveys and interviews with Computer Engineers working in Valencia-based companies to identify skill gaps and emerging trends.</w:t>
      </w:r>
    </w:p>
    <w:p>
      <w:pPr>
        <w:numPr>
          <w:ilvl w:val="0"/>
          <w:numId w:val="1002"/>
        </w:numPr>
        <w:pStyle w:val="Compact"/>
      </w:pPr>
      <w:r>
        <w:rPr>
          <w:bCs/>
          <w:b/>
        </w:rPr>
        <w:t xml:space="preserve">Technical Implementation:</w:t>
      </w:r>
      <w:r>
        <w:t xml:space="preserve"> </w:t>
      </w:r>
      <w:r>
        <w:t xml:space="preserve">Development of a prototype software tool tailored for Valencian SMEs, demonstrating the application of cloud computing concepts.</w:t>
      </w:r>
    </w:p>
    <w:bookmarkEnd w:id="23"/>
    <w:bookmarkStart w:id="24" w:name="Xe6200d4489bc62153906207d2e349f4c10900ae"/>
    <w:p>
      <w:pPr>
        <w:pStyle w:val="Heading2"/>
      </w:pPr>
      <w:r>
        <w:t xml:space="preserve">Case Study: Smart Agriculture in Spain Valencia</w:t>
      </w:r>
    </w:p>
    <w:p>
      <w:pPr>
        <w:pStyle w:val="FirstParagraph"/>
      </w:pPr>
      <w:r>
        <w:t xml:space="preserve">This section highlights a case study on the integration of computer engineering solutions in Valencia's agricultural sector. Using technologies like IoT sensors and machine learning algorithms, this project aims to optimize irrigation systems for citrus farming—a key economic activity in the region.</w:t>
      </w:r>
    </w:p>
    <w:p>
      <w:pPr>
        <w:pStyle w:val="BodyText"/>
      </w:pPr>
      <w:r>
        <w:t xml:space="preserve">The implementation involved:</w:t>
      </w:r>
    </w:p>
    <w:p>
      <w:pPr>
        <w:numPr>
          <w:ilvl w:val="0"/>
          <w:numId w:val="1003"/>
        </w:numPr>
        <w:pStyle w:val="Compact"/>
      </w:pPr>
      <w:r>
        <w:t xml:space="preserve">Designing a microcontroller-based sensor network to monitor soil moisture levels.</w:t>
      </w:r>
    </w:p>
    <w:p>
      <w:pPr>
        <w:numPr>
          <w:ilvl w:val="0"/>
          <w:numId w:val="1003"/>
        </w:numPr>
        <w:pStyle w:val="Compact"/>
      </w:pPr>
      <w:r>
        <w:t xml:space="preserve">Developing a web application using Python and Django frameworks for real-time data visualization.</w:t>
      </w:r>
    </w:p>
    <w:p>
      <w:pPr>
        <w:numPr>
          <w:ilvl w:val="0"/>
          <w:numId w:val="1003"/>
        </w:numPr>
        <w:pStyle w:val="Compact"/>
      </w:pPr>
      <w:r>
        <w:t xml:space="preserve">Applying predictive analytics to reduce water waste and improve crop yields.</w:t>
      </w:r>
    </w:p>
    <w:p>
      <w:pPr>
        <w:pStyle w:val="FirstParagraph"/>
      </w:pPr>
      <w:r>
        <w:t xml:space="preserve">This case study exemplifies how Computer Engineers in Spain Valencia can contribute to sustainable development goals while addressing local challenges.</w:t>
      </w:r>
    </w:p>
    <w:bookmarkEnd w:id="24"/>
    <w:bookmarkStart w:id="25" w:name="challenges-and-opportunities"/>
    <w:p>
      <w:pPr>
        <w:pStyle w:val="Heading2"/>
      </w:pPr>
      <w:r>
        <w:t xml:space="preserve">Challenges and Opportunities</w:t>
      </w:r>
    </w:p>
    <w:p>
      <w:pPr>
        <w:pStyle w:val="FirstParagraph"/>
      </w:pPr>
      <w:r>
        <w:t xml:space="preserve">Computer Engineers in Spain Valencia face unique challenges, including rapid technological evolution and the need for interdisciplinary collaboration. However, the region also presents opportunities such as:</w:t>
      </w:r>
    </w:p>
    <w:p>
      <w:pPr>
        <w:numPr>
          <w:ilvl w:val="0"/>
          <w:numId w:val="1004"/>
        </w:numPr>
        <w:pStyle w:val="Compact"/>
      </w:pPr>
      <w:r>
        <w:t xml:space="preserve">Participation in innovation programs like ValenCee (Valencian Cluster of Information and Communication Technologies).</w:t>
      </w:r>
    </w:p>
    <w:p>
      <w:pPr>
        <w:numPr>
          <w:ilvl w:val="0"/>
          <w:numId w:val="1004"/>
        </w:numPr>
        <w:pStyle w:val="Compact"/>
      </w:pPr>
      <w:r>
        <w:t xml:space="preserve">Access to research centers such as the Institute of Information Processing (I3A) at UPV.</w:t>
      </w:r>
    </w:p>
    <w:p>
      <w:pPr>
        <w:numPr>
          <w:ilvl w:val="0"/>
          <w:numId w:val="1004"/>
        </w:numPr>
        <w:pStyle w:val="Compact"/>
      </w:pPr>
      <w:r>
        <w:t xml:space="preserve">Collaboration with local industries to develop cutting-edge solutions for sectors like renewable energy and smart mobility.</w:t>
      </w:r>
    </w:p>
    <w:p>
      <w:pPr>
        <w:pStyle w:val="FirstParagraph"/>
      </w:pPr>
      <w:r>
        <w:t xml:space="preserve">The thesis emphasizes the importance of fostering partnerships between academia and industry to ensure that Undergraduate Theses in Computer Engineering remain relevant and impactful in Spain Valencia.</w:t>
      </w:r>
    </w:p>
    <w:bookmarkEnd w:id="25"/>
    <w:bookmarkStart w:id="26" w:name="conclusion"/>
    <w:p>
      <w:pPr>
        <w:pStyle w:val="Heading2"/>
      </w:pPr>
      <w:r>
        <w:t xml:space="preserve">Conclusion</w:t>
      </w:r>
    </w:p>
    <w:p>
      <w:pPr>
        <w:pStyle w:val="FirstParagraph"/>
      </w:pPr>
      <w:r>
        <w:t xml:space="preserve">In conclusion, this Undergraduate Thesis for Computer Engineering at Spain Valencia underscores the critical role of local context in shaping technical education and research. By aligning academic work with regional priorities, Computer Engineers can drive innovation while addressing societal needs. The study highlights the importance of integrating emerging technologies into curricula and preparing graduates to contribute meaningfully to Spain Valencia's digital transformation.</w:t>
      </w:r>
    </w:p>
    <w:p>
      <w:pPr>
        <w:pStyle w:val="BodyText"/>
      </w:pPr>
      <w:r>
        <w:t xml:space="preserve">Future research could explore the ethical implications of AI deployment in Valencian industries or the role of Computer Engineers in mitigating climate change through sustainable software practices.</w:t>
      </w:r>
    </w:p>
    <w:bookmarkEnd w:id="26"/>
    <w:p>
      <w:pPr>
        <w:pStyle w:val="BodyText"/>
      </w:pPr>
      <w:r>
        <w:t xml:space="preserve">This Undergraduate Thesis was submitted as part of the requirements for the Degree in Computer Engineering at Spain Valencia. All content is original and complies with academic integrity standards.</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Name, e.g., Universitat Politècnica de València]</w:t>
      </w:r>
      <w:r>
        <w:br/>
      </w:r>
      <w:r>
        <w:rPr>
          <w:bCs/>
          <w:b/>
        </w:rPr>
        <w:t xml:space="preserve">Date:</w:t>
      </w:r>
      <w:r>
        <w:t xml:space="preserve"> </w:t>
      </w:r>
      <w:r>
        <w:t xml:space="preserve">[Insert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Spain Valencia</dc:title>
  <dc:creator/>
  <dc:language>en</dc:language>
  <cp:keywords/>
  <dcterms:created xsi:type="dcterms:W3CDTF">2026-04-24T07:43:01Z</dcterms:created>
  <dcterms:modified xsi:type="dcterms:W3CDTF">2026-04-24T07:43:01Z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