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7bc296a50b73d4876081effe962a228b343c970"/>
    <w:p>
      <w:pPr>
        <w:pStyle w:val="Heading1"/>
      </w:pPr>
      <w:r>
        <w:t xml:space="preserve">Undergraduate Thesis: The Role of Computer Engineering in Addressing Urban Challenges in Istanbul, Turkey</w:t>
      </w:r>
    </w:p>
    <w:p>
      <w:pPr>
        <w:pStyle w:val="FirstParagraph"/>
      </w:pPr>
      <w:r>
        <w:rPr>
          <w:bCs/>
          <w:b/>
        </w:rPr>
        <w:t xml:space="preserve">Author:</w:t>
      </w:r>
      <w:r>
        <w:t xml:space="preserve"> </w:t>
      </w:r>
      <w:r>
        <w:t xml:space="preserve">[Your Name]</w:t>
      </w:r>
      <w:r>
        <w:br/>
      </w:r>
      <w:r>
        <w:rPr>
          <w:bCs/>
          <w:b/>
        </w:rPr>
        <w:t xml:space="preserve">Degree Program:</w:t>
      </w:r>
      <w:r>
        <w:t xml:space="preserve"> </w:t>
      </w:r>
      <w:r>
        <w:t xml:space="preserve">Bachelor of Science in Computer Engineering</w:t>
      </w:r>
      <w:r>
        <w:br/>
      </w:r>
      <w:r>
        <w:rPr>
          <w:bCs/>
          <w:b/>
        </w:rPr>
        <w:t xml:space="preserve">Institution:</w:t>
      </w:r>
      <w:r>
        <w:t xml:space="preserve"> </w:t>
      </w:r>
      <w:r>
        <w:t xml:space="preserve">Istanbul Technical University (ITU) or Other Relevant Institution</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interdisciplinary role of Computer Engineering in solving real-world problems in Istanbul, Turkey. As a global city with unique technological demands, Istanbul presents opportunities for innovation in areas such as smart infrastructure, cybersecurity, and data-driven urban planning. The thesis investigates how Computer Engineers can leverage their expertise to address challenges like traffic congestion, environmental sustainability, and digital transformation of public services. By analyzing case studies from local institutions and industries in Istanbul, this work highlights the relevance of theoretical knowledge gained during a Computer Engineering degree program to practical applications in one of Turkey's most dynamic cities.</w:t>
      </w:r>
    </w:p>
    <w:bookmarkEnd w:id="20"/>
    <w:bookmarkStart w:id="21" w:name="introduction"/>
    <w:p>
      <w:pPr>
        <w:pStyle w:val="Heading2"/>
      </w:pPr>
      <w:r>
        <w:t xml:space="preserve">1. Introduction</w:t>
      </w:r>
    </w:p>
    <w:p>
      <w:pPr>
        <w:pStyle w:val="FirstParagraph"/>
      </w:pPr>
      <w:r>
        <w:t xml:space="preserve">Istanbul, as the largest city in Turkey and a major European metropolis, faces complex challenges that require advanced technological solutions. The rapid urbanization, population growth, and digital transformation demands make it a critical case study for Computer Engineers. This Undergraduate Thesis aims to bridge the gap between academic training in Computer Engineering and its real-world applications within Istanbul's socio-economic context.</w:t>
      </w:r>
    </w:p>
    <w:p>
      <w:pPr>
        <w:pStyle w:val="BodyText"/>
      </w:pPr>
      <w:r>
        <w:t xml:space="preserve">As a future Computer Engineer in Turkey Istanbul, this research emphasizes the importance of understanding local needs while applying global engineering principles. Topics such as embedded systems for smart city infrastructure, AI-driven traffic management, and secure software development for public services will be explored. The thesis also highlights the role of Computer Engineering graduates in shaping Istanbul's technological future through innovation and collaboration with local stakeholders.</w:t>
      </w:r>
    </w:p>
    <w:bookmarkEnd w:id="21"/>
    <w:bookmarkStart w:id="22" w:name="literature-review"/>
    <w:p>
      <w:pPr>
        <w:pStyle w:val="Heading2"/>
      </w:pPr>
      <w:r>
        <w:t xml:space="preserve">2. Literature Review</w:t>
      </w:r>
    </w:p>
    <w:p>
      <w:pPr>
        <w:pStyle w:val="FirstParagraph"/>
      </w:pPr>
      <w:r>
        <w:t xml:space="preserve">The foundation of this Undergraduate Thesis is built on existing research in Computer Engineering and urban technology. Key studies from institutions like Istanbul Technical University (ITU), Bosphorus University, and the Middle East Technical University (METU) have demonstrated how computational methods can optimize urban systems.</w:t>
      </w:r>
    </w:p>
    <w:p>
      <w:pPr>
        <w:numPr>
          <w:ilvl w:val="0"/>
          <w:numId w:val="1001"/>
        </w:numPr>
        <w:pStyle w:val="Compact"/>
      </w:pPr>
      <w:r>
        <w:rPr>
          <w:bCs/>
          <w:b/>
        </w:rPr>
        <w:t xml:space="preserve">Smart Infrastructure:</w:t>
      </w:r>
      <w:r>
        <w:t xml:space="preserve"> </w:t>
      </w:r>
      <w:r>
        <w:t xml:space="preserve">Research by [Author Name] (2023) at ITU discusses the integration of IoT sensors and machine learning algorithms for real-time monitoring of Istanbul's aging infrastructure, such as bridges and tunnels.</w:t>
      </w:r>
    </w:p>
    <w:p>
      <w:pPr>
        <w:numPr>
          <w:ilvl w:val="0"/>
          <w:numId w:val="1001"/>
        </w:numPr>
        <w:pStyle w:val="Compact"/>
      </w:pPr>
      <w:r>
        <w:rPr>
          <w:bCs/>
          <w:b/>
        </w:rPr>
        <w:t xml:space="preserve">Cybersecurity Challenges:</w:t>
      </w:r>
      <w:r>
        <w:t xml:space="preserve"> </w:t>
      </w:r>
      <w:r>
        <w:t xml:space="preserve">A 2023 report from the Turkish Cyber Security Authority highlights vulnerabilities in Istanbul's public transportation systems, emphasizing the need for Computer Engineers to prioritize secure software development practices.</w:t>
      </w:r>
    </w:p>
    <w:p>
      <w:pPr>
        <w:numPr>
          <w:ilvl w:val="0"/>
          <w:numId w:val="1001"/>
        </w:numPr>
        <w:pStyle w:val="Compact"/>
      </w:pPr>
      <w:r>
        <w:rPr>
          <w:bCs/>
          <w:b/>
        </w:rPr>
        <w:t xml:space="preserve">Data Analytics for Urban Planning:</w:t>
      </w:r>
      <w:r>
        <w:t xml:space="preserve"> </w:t>
      </w:r>
      <w:r>
        <w:t xml:space="preserve">Studies at METU have shown how big data analytics can improve traffic flow prediction models, a critical issue in Istanbul due to its dense population and geographical constraints.</w:t>
      </w:r>
    </w:p>
    <w:bookmarkEnd w:id="22"/>
    <w:bookmarkStart w:id="23" w:name="methodology"/>
    <w:p>
      <w:pPr>
        <w:pStyle w:val="Heading2"/>
      </w:pPr>
      <w:r>
        <w:t xml:space="preserve">3. Methodology</w:t>
      </w:r>
    </w:p>
    <w:p>
      <w:pPr>
        <w:pStyle w:val="FirstParagraph"/>
      </w:pPr>
      <w:r>
        <w:t xml:space="preserve">This Undergraduate Thesis employs a mixed-methods approach, combining theoretical analysis with practical case studies. The research process includes:</w:t>
      </w:r>
    </w:p>
    <w:p>
      <w:pPr>
        <w:numPr>
          <w:ilvl w:val="0"/>
          <w:numId w:val="1002"/>
        </w:numPr>
        <w:pStyle w:val="Compact"/>
      </w:pPr>
      <w:r>
        <w:rPr>
          <w:bCs/>
          <w:b/>
        </w:rPr>
        <w:t xml:space="preserve">Data Collection:</w:t>
      </w:r>
      <w:r>
        <w:t xml:space="preserve"> </w:t>
      </w:r>
      <w:r>
        <w:t xml:space="preserve">Gathering technical reports, academic papers, and industry whitepapers from Turkish institutions and international organizations related to Istanbul's technological needs.</w:t>
      </w:r>
    </w:p>
    <w:p>
      <w:pPr>
        <w:numPr>
          <w:ilvl w:val="0"/>
          <w:numId w:val="1002"/>
        </w:numPr>
        <w:pStyle w:val="Compact"/>
      </w:pPr>
      <w:r>
        <w:rPr>
          <w:bCs/>
          <w:b/>
        </w:rPr>
        <w:t xml:space="preserve">Case Study Analysis:</w:t>
      </w:r>
      <w:r>
        <w:t xml:space="preserve"> </w:t>
      </w:r>
      <w:r>
        <w:t xml:space="preserve">Evaluating real-world projects such as Istanbul's smart traffic lights system (implemented by the Istanbul Metropolitan Municipality) or the digital transformation of public hospitals in the city.</w:t>
      </w:r>
    </w:p>
    <w:p>
      <w:pPr>
        <w:numPr>
          <w:ilvl w:val="0"/>
          <w:numId w:val="1002"/>
        </w:numPr>
        <w:pStyle w:val="Compact"/>
      </w:pPr>
      <w:r>
        <w:rPr>
          <w:bCs/>
          <w:b/>
        </w:rPr>
        <w:t xml:space="preserve">Semantic Analysis:</w:t>
      </w:r>
      <w:r>
        <w:t xml:space="preserve"> </w:t>
      </w:r>
      <w:r>
        <w:t xml:space="preserve">Identifying recurring themes in how Computer Engineers contribute to solving urban challenges, with a focus on software development, hardware integration, and AI applications.</w:t>
      </w:r>
    </w:p>
    <w:bookmarkEnd w:id="23"/>
    <w:bookmarkStart w:id="24" w:name="results-and-discussion"/>
    <w:p>
      <w:pPr>
        <w:pStyle w:val="Heading2"/>
      </w:pPr>
      <w:r>
        <w:t xml:space="preserve">4. Results and Discussion</w:t>
      </w:r>
    </w:p>
    <w:p>
      <w:pPr>
        <w:pStyle w:val="FirstParagraph"/>
      </w:pPr>
      <w:r>
        <w:t xml:space="preserve">The findings of this Undergraduate Thesis reveal several key insights into the role of Computer Engineering in Istanbul:</w:t>
      </w:r>
    </w:p>
    <w:p>
      <w:pPr>
        <w:numPr>
          <w:ilvl w:val="0"/>
          <w:numId w:val="1003"/>
        </w:numPr>
        <w:pStyle w:val="Compact"/>
      </w:pPr>
      <w:r>
        <w:rPr>
          <w:bCs/>
          <w:b/>
        </w:rPr>
        <w:t xml:space="preserve">Smart City Initiatives:</w:t>
      </w:r>
      <w:r>
        <w:t xml:space="preserve"> </w:t>
      </w:r>
      <w:r>
        <w:t xml:space="preserve">Projects like Istanbul's "Smart Metro" system, which uses real-time data from sensors to optimize train schedules, demonstrate the potential of embedded systems and cloud computing in improving public services.</w:t>
      </w:r>
    </w:p>
    <w:p>
      <w:pPr>
        <w:numPr>
          <w:ilvl w:val="0"/>
          <w:numId w:val="1003"/>
        </w:numPr>
        <w:pStyle w:val="Compact"/>
      </w:pPr>
      <w:r>
        <w:rPr>
          <w:bCs/>
          <w:b/>
        </w:rPr>
        <w:t xml:space="preserve">Economic Impact:</w:t>
      </w:r>
      <w:r>
        <w:t xml:space="preserve"> </w:t>
      </w:r>
      <w:r>
        <w:t xml:space="preserve">Computer Engineering graduates in Istanbul are increasingly sought after by startups and multinational corporations working on AI-driven solutions for logistics, healthcare, and environmental monitoring.</w:t>
      </w:r>
    </w:p>
    <w:p>
      <w:pPr>
        <w:numPr>
          <w:ilvl w:val="0"/>
          <w:numId w:val="1003"/>
        </w:numPr>
        <w:pStyle w:val="Compact"/>
      </w:pPr>
      <w:r>
        <w:rPr>
          <w:bCs/>
          <w:b/>
        </w:rPr>
        <w:t xml:space="preserve">Education-Industry Collaboration:</w:t>
      </w:r>
      <w:r>
        <w:t xml:space="preserve"> </w:t>
      </w:r>
      <w:r>
        <w:t xml:space="preserve">Universities in Istanbul, such as Boğaziçi University (Boğaziçi), have partnered with tech firms to create internships and research labs focused on solving local challenges through engineering innovation.</w:t>
      </w:r>
    </w:p>
    <w:bookmarkEnd w:id="24"/>
    <w:bookmarkStart w:id="25" w:name="conclusion"/>
    <w:p>
      <w:pPr>
        <w:pStyle w:val="Heading2"/>
      </w:pPr>
      <w:r>
        <w:t xml:space="preserve">5. Conclusion</w:t>
      </w:r>
    </w:p>
    <w:p>
      <w:pPr>
        <w:pStyle w:val="FirstParagraph"/>
      </w:pPr>
      <w:r>
        <w:t xml:space="preserve">This Undergraduate Thesis underscores the vital role of Computer Engineers in addressing Istanbul's unique challenges while contributing to Turkey's broader technological development. The integration of theoretical knowledge from a Computer Engineering degree program with practical applications in Istanbul highlights the importance of contextual awareness for future engineers.</w:t>
      </w:r>
    </w:p>
    <w:p>
      <w:pPr>
        <w:pStyle w:val="BodyText"/>
      </w:pPr>
      <w:r>
        <w:t xml:space="preserve">As a city at the crossroads of Europe and Asia, Istanbul offers unparalleled opportunities for innovation in areas such as AI, IoT, and sustainable technology. Computer Engineers in Turkey Istanbul must continue to adapt their skills to meet the evolving needs of urban environments while leveraging global best practices. This thesis serves as a foundation for further research and collaboration between academia, industry, and policymakers to ensure that Computer Engineering remains at the forefront of Istanbul's digital transformation.</w:t>
      </w:r>
    </w:p>
    <w:bookmarkEnd w:id="25"/>
    <w:bookmarkStart w:id="26" w:name="references"/>
    <w:p>
      <w:pPr>
        <w:pStyle w:val="Heading2"/>
      </w:pPr>
      <w:r>
        <w:t xml:space="preserve">References</w:t>
      </w:r>
    </w:p>
    <w:p>
      <w:pPr>
        <w:pStyle w:val="FirstParagraph"/>
      </w:pPr>
      <w:r>
        <w:t xml:space="preserve">[Include 10–15 academic sources, reports, or case studies related to Computer Engineering in Istanbul. Ensure all references are properly cited according to ITU or other relevant citation standards.]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Turkey Istanbul</dc:title>
  <dc:creator/>
  <dc:language>en</dc:language>
  <cp:keywords/>
  <dcterms:created xsi:type="dcterms:W3CDTF">2026-07-16T07:57:15Z</dcterms:created>
  <dcterms:modified xsi:type="dcterms:W3CDTF">2026-07-16T07:57:15Z</dcterms:modified>
</cp:coreProperties>
</file>

<file path=docProps/custom.xml><?xml version="1.0" encoding="utf-8"?>
<Properties xmlns="http://schemas.openxmlformats.org/officeDocument/2006/custom-properties" xmlns:vt="http://schemas.openxmlformats.org/officeDocument/2006/docPropsVTypes"/>
</file>