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Educational</w:t>
      </w:r>
      <w:r>
        <w:t xml:space="preserve"> </w:t>
      </w:r>
      <w:r>
        <w:t xml:space="preserve">Reforms</w:t>
      </w:r>
      <w:r>
        <w:t xml:space="preserve"> </w:t>
      </w:r>
      <w:r>
        <w:t xml:space="preserve">in</w:t>
      </w:r>
      <w:r>
        <w:t xml:space="preserve"> </w:t>
      </w:r>
      <w:r>
        <w:t xml:space="preserve">Algeria,</w:t>
      </w:r>
      <w:r>
        <w:t xml:space="preserve"> </w:t>
      </w:r>
      <w:r>
        <w:t xml:space="preserve">Algiers</w:t>
      </w:r>
    </w:p>
    <w:bookmarkStart w:id="29" w:name="X612e1dac388d8853e67ddecacccac4d4407a63c"/>
    <w:p>
      <w:pPr>
        <w:pStyle w:val="Heading1"/>
      </w:pPr>
      <w:r>
        <w:t xml:space="preserve">Undergraduate Thesis: The Role of a Curriculum Developer in Educational Reforms in Algeria, Algiers</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Curriculum Developer</w:t>
      </w:r>
      <w:r>
        <w:t xml:space="preserve"> </w:t>
      </w:r>
      <w:r>
        <w:t xml:space="preserve">in shaping the educational landscape of</w:t>
      </w:r>
      <w:r>
        <w:t xml:space="preserve"> </w:t>
      </w:r>
      <w:r>
        <w:rPr>
          <w:bCs/>
          <w:b/>
        </w:rPr>
        <w:t xml:space="preserve">Algeria, Algiers</w:t>
      </w:r>
      <w:r>
        <w:t xml:space="preserve">. As Algeria undergoes significant reforms to modernize its education system, the need for skilled professionals who can design culturally relevant and technologically integrated curricula has never been more pressing. This study investigates how a Curriculum Developer contributes to aligning educational standards with national priorities while addressing the unique challenges faced by Algerian schools, particularly in Algiers. Through an analysis of current educational policies, pedagogical strategies, and stakeholder expectations, this thesis highlights the responsibilities and impact of a Curriculum Developer in fostering academic excellence and social equity in Algeria.</w:t>
      </w:r>
    </w:p>
    <w:bookmarkEnd w:id="20"/>
    <w:bookmarkStart w:id="21" w:name="introduction"/>
    <w:p>
      <w:pPr>
        <w:pStyle w:val="Heading2"/>
      </w:pPr>
      <w:r>
        <w:t xml:space="preserve">Introduction</w:t>
      </w:r>
    </w:p>
    <w:p>
      <w:pPr>
        <w:pStyle w:val="FirstParagraph"/>
      </w:pPr>
      <w:r>
        <w:t xml:space="preserve">The education system in</w:t>
      </w:r>
      <w:r>
        <w:t xml:space="preserve"> </w:t>
      </w:r>
      <w:r>
        <w:rPr>
          <w:bCs/>
          <w:b/>
        </w:rPr>
        <w:t xml:space="preserve">Algeria</w:t>
      </w:r>
      <w:r>
        <w:t xml:space="preserve">, particularly within the capital city of</w:t>
      </w:r>
      <w:r>
        <w:t xml:space="preserve"> </w:t>
      </w:r>
      <w:r>
        <w:rPr>
          <w:bCs/>
          <w:b/>
        </w:rPr>
        <w:t xml:space="preserve">Algiers</w:t>
      </w:r>
      <w:r>
        <w:t xml:space="preserve">, is undergoing a transformative phase driven by economic, cultural, and technological changes. As a pivotal center for higher education and policy-making, Algiers requires robust curricular frameworks that prepare students for both local and global challenges. A</w:t>
      </w:r>
      <w:r>
        <w:t xml:space="preserve"> </w:t>
      </w:r>
      <w:r>
        <w:rPr>
          <w:bCs/>
          <w:b/>
        </w:rPr>
        <w:t xml:space="preserve">Curriculum Developer</w:t>
      </w:r>
      <w:r>
        <w:t xml:space="preserve"> </w:t>
      </w:r>
      <w:r>
        <w:t xml:space="preserve">plays a vital role in this process by designing syllabi that integrate interdisciplinary knowledge, promote critical thinking, and reflect Algeria’s cultural heritage while adhering to international educational standards.</w:t>
      </w:r>
    </w:p>
    <w:p>
      <w:pPr>
        <w:pStyle w:val="BodyText"/>
      </w:pPr>
      <w:r>
        <w:t xml:space="preserve">This thesis aims to examine the responsibilities of a Curriculum Developer in</w:t>
      </w:r>
      <w:r>
        <w:t xml:space="preserve"> </w:t>
      </w:r>
      <w:r>
        <w:rPr>
          <w:bCs/>
          <w:b/>
        </w:rPr>
        <w:t xml:space="preserve">Algeria, Algiers</w:t>
      </w:r>
      <w:r>
        <w:t xml:space="preserve">, emphasizing their contributions to educational reform. It also evaluates how such professionals navigate the complexities of balancing national requirements with innovative pedagogical approaches, ensuring that curricula are both inclusive and forward-thinking.</w:t>
      </w:r>
    </w:p>
    <w:bookmarkEnd w:id="21"/>
    <w:bookmarkStart w:id="22" w:name="literature-review"/>
    <w:p>
      <w:pPr>
        <w:pStyle w:val="Heading2"/>
      </w:pPr>
      <w:r>
        <w:t xml:space="preserve">Literature Review</w:t>
      </w:r>
    </w:p>
    <w:p>
      <w:pPr>
        <w:pStyle w:val="FirstParagraph"/>
      </w:pPr>
      <w:r>
        <w:t xml:space="preserve">The role of a Curriculum Developer is universally recognized as pivotal in shaping educational outcomes. According to UNESCO (2019), effective curriculum development requires a deep understanding of local contexts, including socio-economic conditions and cultural values. In the Algerian context, this means designing curricula that respect traditional values while fostering modern competencies such as digital literacy and problem-solving skills.</w:t>
      </w:r>
    </w:p>
    <w:p>
      <w:pPr>
        <w:pStyle w:val="BodyText"/>
      </w:pPr>
      <w:r>
        <w:t xml:space="preserve">Studies on curriculum development in North Africa highlight the challenges faced by educators in integrating technology into teaching methods (Al-Khouri &amp; El-Khatib, 2021). In</w:t>
      </w:r>
      <w:r>
        <w:t xml:space="preserve"> </w:t>
      </w:r>
      <w:r>
        <w:rPr>
          <w:bCs/>
          <w:b/>
        </w:rPr>
        <w:t xml:space="preserve">Algiers</w:t>
      </w:r>
      <w:r>
        <w:t xml:space="preserve">, where urbanization has led to a growing student population, Curriculum Developers must address disparities in resource allocation and ensure equitable access to quality education across public and private institutions.</w:t>
      </w:r>
    </w:p>
    <w:bookmarkEnd w:id="22"/>
    <w:bookmarkStart w:id="23" w:name="methodology"/>
    <w:p>
      <w:pPr>
        <w:pStyle w:val="Heading2"/>
      </w:pPr>
      <w:r>
        <w:t xml:space="preserve">Methodology</w:t>
      </w:r>
    </w:p>
    <w:p>
      <w:pPr>
        <w:pStyle w:val="FirstParagraph"/>
      </w:pPr>
      <w:r>
        <w:t xml:space="preserve">This undergraduate thesis employs a qualitative research approach, analyzing existing educational policies in</w:t>
      </w:r>
      <w:r>
        <w:t xml:space="preserve"> </w:t>
      </w:r>
      <w:r>
        <w:rPr>
          <w:bCs/>
          <w:b/>
        </w:rPr>
        <w:t xml:space="preserve">Algeria</w:t>
      </w:r>
      <w:r>
        <w:t xml:space="preserve">, case studies of curriculum reforms in Algiers, and interviews with stakeholders such as educators, policymakers, and Curriculum Developers. Data was gathered from official documents published by the Algerian Ministry of National Education, academic journals on curriculum development in North Africa, and surveys distributed to schools in</w:t>
      </w:r>
      <w:r>
        <w:t xml:space="preserve"> </w:t>
      </w:r>
      <w:r>
        <w:rPr>
          <w:bCs/>
          <w:b/>
        </w:rPr>
        <w:t xml:space="preserve">Algiers</w:t>
      </w:r>
      <w:r>
        <w:t xml:space="preserve">.</w:t>
      </w:r>
    </w:p>
    <w:bookmarkEnd w:id="23"/>
    <w:bookmarkStart w:id="24" w:name="Xe08469ff5e9799ea9462ea6eb7e01f2fc8b5000"/>
    <w:p>
      <w:pPr>
        <w:pStyle w:val="Heading2"/>
      </w:pPr>
      <w:r>
        <w:t xml:space="preserve">Key Responsibilities of a Curriculum Developer in Algeria, Algiers</w:t>
      </w:r>
    </w:p>
    <w:p>
      <w:pPr>
        <w:numPr>
          <w:ilvl w:val="0"/>
          <w:numId w:val="1001"/>
        </w:numPr>
        <w:pStyle w:val="Compact"/>
      </w:pPr>
      <w:r>
        <w:rPr>
          <w:bCs/>
          <w:b/>
        </w:rPr>
        <w:t xml:space="preserve">Alignment with National Standards:</w:t>
      </w:r>
      <w:r>
        <w:t xml:space="preserve"> </w:t>
      </w:r>
      <w:r>
        <w:t xml:space="preserve">A Curriculum Developer ensures that educational content meets the objectives outlined by the Algerian Ministry of Education, such as promoting Arabic language proficiency and Islamic values alongside scientific and technical knowledge.</w:t>
      </w:r>
    </w:p>
    <w:p>
      <w:pPr>
        <w:numPr>
          <w:ilvl w:val="0"/>
          <w:numId w:val="1001"/>
        </w:numPr>
        <w:pStyle w:val="Compact"/>
      </w:pPr>
      <w:r>
        <w:rPr>
          <w:bCs/>
          <w:b/>
        </w:rPr>
        <w:t xml:space="preserve">Cultural Relevance:</w:t>
      </w:r>
      <w:r>
        <w:t xml:space="preserve"> </w:t>
      </w:r>
      <w:r>
        <w:t xml:space="preserve">In a diverse society like Algeria, Curriculum Developers must incorporate local traditions, historical narratives, and community values to make learning more engaging for students in</w:t>
      </w:r>
      <w:r>
        <w:t xml:space="preserve"> </w:t>
      </w:r>
      <w:r>
        <w:rPr>
          <w:bCs/>
          <w:b/>
        </w:rPr>
        <w:t xml:space="preserve">Algiers</w:t>
      </w:r>
      <w:r>
        <w:t xml:space="preserve">.</w:t>
      </w:r>
    </w:p>
    <w:p>
      <w:pPr>
        <w:numPr>
          <w:ilvl w:val="0"/>
          <w:numId w:val="1001"/>
        </w:numPr>
        <w:pStyle w:val="Compact"/>
      </w:pPr>
      <w:r>
        <w:rPr>
          <w:bCs/>
          <w:b/>
        </w:rPr>
        <w:t xml:space="preserve">Technology Integration:</w:t>
      </w:r>
      <w:r>
        <w:t xml:space="preserve"> </w:t>
      </w:r>
      <w:r>
        <w:t xml:space="preserve">With the rise of digital education in post-pandemic settings, Curriculum Developers are tasked with incorporating e-learning platforms and multimedia resources into curricula to enhance accessibility.</w:t>
      </w:r>
    </w:p>
    <w:p>
      <w:pPr>
        <w:numPr>
          <w:ilvl w:val="0"/>
          <w:numId w:val="1001"/>
        </w:numPr>
        <w:pStyle w:val="Compact"/>
      </w:pPr>
      <w:r>
        <w:rPr>
          <w:bCs/>
          <w:b/>
        </w:rPr>
        <w:t xml:space="preserve">Evaluation and Feedback:</w:t>
      </w:r>
      <w:r>
        <w:t xml:space="preserve"> </w:t>
      </w:r>
      <w:r>
        <w:t xml:space="preserve">Regular assessments of curriculum effectiveness are conducted by Curriculum Developers to identify gaps and update content based on student performance data and teacher feedback.</w:t>
      </w:r>
    </w:p>
    <w:bookmarkEnd w:id="24"/>
    <w:bookmarkStart w:id="25" w:name="X07bbd884afa3728b4506dda6bf55034c7a8f370"/>
    <w:p>
      <w:pPr>
        <w:pStyle w:val="Heading2"/>
      </w:pPr>
      <w:r>
        <w:t xml:space="preserve">Challenges Faced by Curriculum Developers in Algeria</w:t>
      </w:r>
    </w:p>
    <w:p>
      <w:pPr>
        <w:pStyle w:val="FirstParagraph"/>
      </w:pPr>
      <w:r>
        <w:t xml:space="preserve">Curriculum Developers in</w:t>
      </w:r>
      <w:r>
        <w:t xml:space="preserve"> </w:t>
      </w:r>
      <w:r>
        <w:rPr>
          <w:bCs/>
          <w:b/>
        </w:rPr>
        <w:t xml:space="preserve">Algeria, Algiers</w:t>
      </w:r>
      <w:r>
        <w:t xml:space="preserve">, face unique challenges, including resistance to change from traditionalists who prioritize rote learning over creative pedagogy. Additionally, limited funding for teacher training and outdated infrastructure hinder the implementation of modern curricula. Political influences on educational content also pose a challenge, as developers must navigate ideological constraints while striving for academic freedom.</w:t>
      </w:r>
    </w:p>
    <w:bookmarkEnd w:id="25"/>
    <w:bookmarkStart w:id="26" w:name="case-study-curriculum-reforms-in-algiers"/>
    <w:p>
      <w:pPr>
        <w:pStyle w:val="Heading2"/>
      </w:pPr>
      <w:r>
        <w:t xml:space="preserve">Case Study: Curriculum Reforms in Algiers</w:t>
      </w:r>
    </w:p>
    <w:p>
      <w:pPr>
        <w:pStyle w:val="FirstParagraph"/>
      </w:pPr>
      <w:r>
        <w:t xml:space="preserve">A notable example is the recent initiative by the Algerian government to integrate STEM (Science, Technology, Engineering, and Mathematics) education into secondary schools in</w:t>
      </w:r>
      <w:r>
        <w:t xml:space="preserve"> </w:t>
      </w:r>
      <w:r>
        <w:rPr>
          <w:bCs/>
          <w:b/>
        </w:rPr>
        <w:t xml:space="preserve">Algiers</w:t>
      </w:r>
      <w:r>
        <w:t xml:space="preserve">. This project involved Curriculum Developers collaborating with international partners to design interactive modules that align with global trends while respecting local educational norms. The results have shown improved student engagement and a growing interest in technical fields among Algerian youth.</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Algeria, Algiers</w:t>
      </w:r>
      <w:r>
        <w:t xml:space="preserve">, is indispensable for the modernization and equitable development of the country’s education system. By addressing challenges such as cultural relevance, technological integration, and resource limitations, these professionals contribute to creating a dynamic learning environment that prepares students for future opportunities. As Algeria continues its journey toward educational excellence, the expertise of Curriculum Developers in</w:t>
      </w:r>
      <w:r>
        <w:t xml:space="preserve"> </w:t>
      </w:r>
      <w:r>
        <w:rPr>
          <w:bCs/>
          <w:b/>
        </w:rPr>
        <w:t xml:space="preserve">Algiers</w:t>
      </w:r>
      <w:r>
        <w:t xml:space="preserve"> </w:t>
      </w:r>
      <w:r>
        <w:t xml:space="preserve">will remain central to achieving sustainable progress.</w:t>
      </w:r>
    </w:p>
    <w:bookmarkEnd w:id="27"/>
    <w:bookmarkStart w:id="28" w:name="references"/>
    <w:p>
      <w:pPr>
        <w:pStyle w:val="Heading2"/>
      </w:pPr>
      <w:r>
        <w:t xml:space="preserve">References</w:t>
      </w:r>
    </w:p>
    <w:p>
      <w:pPr>
        <w:numPr>
          <w:ilvl w:val="0"/>
          <w:numId w:val="1002"/>
        </w:numPr>
        <w:pStyle w:val="Compact"/>
      </w:pPr>
      <w:r>
        <w:t xml:space="preserve">UNESCO. (2019).</w:t>
      </w:r>
      <w:r>
        <w:t xml:space="preserve"> </w:t>
      </w:r>
      <w:r>
        <w:rPr>
          <w:iCs/>
          <w:i/>
        </w:rPr>
        <w:t xml:space="preserve">Educational Policies for Sustainable Development.</w:t>
      </w:r>
    </w:p>
    <w:p>
      <w:pPr>
        <w:numPr>
          <w:ilvl w:val="0"/>
          <w:numId w:val="1002"/>
        </w:numPr>
        <w:pStyle w:val="Compact"/>
      </w:pPr>
      <w:r>
        <w:t xml:space="preserve">Al-Khouri, S., &amp; El-Khatib, A. (2021).</w:t>
      </w:r>
      <w:r>
        <w:t xml:space="preserve"> </w:t>
      </w:r>
      <w:r>
        <w:rPr>
          <w:iCs/>
          <w:i/>
        </w:rPr>
        <w:t xml:space="preserve">Curriculum Innovation in North Africa: Challenges and Opportunities.</w:t>
      </w:r>
    </w:p>
    <w:p>
      <w:pPr>
        <w:numPr>
          <w:ilvl w:val="0"/>
          <w:numId w:val="1002"/>
        </w:numPr>
        <w:pStyle w:val="Compact"/>
      </w:pPr>
      <w:r>
        <w:t xml:space="preserve">Ministry of National Education of Algeria. (2023).</w:t>
      </w:r>
      <w:r>
        <w:t xml:space="preserve"> </w:t>
      </w:r>
      <w:r>
        <w:rPr>
          <w:iCs/>
          <w:i/>
        </w:rPr>
        <w:t xml:space="preserve">National Curriculum Framework for Secondary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Educational Reforms in Algeria, Algiers</dc:title>
  <dc:creator/>
  <dc:language>en</dc:language>
  <cp:keywords/>
  <dcterms:created xsi:type="dcterms:W3CDTF">2026-04-28T21:17:59Z</dcterms:created>
  <dcterms:modified xsi:type="dcterms:W3CDTF">2026-04-28T21:17:59Z</dcterms:modified>
</cp:coreProperties>
</file>

<file path=docProps/custom.xml><?xml version="1.0" encoding="utf-8"?>
<Properties xmlns="http://schemas.openxmlformats.org/officeDocument/2006/custom-properties" xmlns:vt="http://schemas.openxmlformats.org/officeDocument/2006/docPropsVTypes"/>
</file>