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13116ecf076711b1fb5439ff9b053eb8ce3f459"/>
    <w:p>
      <w:pPr>
        <w:pStyle w:val="Heading1"/>
      </w:pPr>
      <w:r>
        <w:t xml:space="preserve">Undergraduate Thesis: The Role of the Curriculum Developer in Educational Reform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Mexico</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Curriculum Developer in shaping educational reform within Mexico City, Mexico. Focusing on the intersection of pedagogical innovation, cultural relevance, and governmental policy, this study examines how Curriculum Developers contribute to aligning curricula with national educational goals while addressing local challenges. Through case studies and interviews with professionals in the field, this research highlights the unique responsibilities of Curriculum Developers in a metropolitan context like Mexico City.</w:t>
      </w:r>
    </w:p>
    <w:bookmarkEnd w:id="20"/>
    <w:bookmarkStart w:id="21" w:name="introduction"/>
    <w:p>
      <w:pPr>
        <w:pStyle w:val="Heading2"/>
      </w:pPr>
      <w:r>
        <w:t xml:space="preserve">Introduction</w:t>
      </w:r>
    </w:p>
    <w:p>
      <w:pPr>
        <w:pStyle w:val="FirstParagraph"/>
      </w:pPr>
      <w:r>
        <w:t xml:space="preserve">In an era marked by rapid societal change and technological advancement, the role of the Curriculum Developer has become indispensable to educational systems worldwide. In Mexico City—a hub of cultural diversity and academic excellence—the Curriculum Developer operates at the nexus of innovation, equity, and policy implementation. This Undergraduate Thesis seeks to analyze how these professionals design curricula that reflect both national standards and the socio-cultural dynamics of Mexico City.</w:t>
      </w:r>
    </w:p>
    <w:p>
      <w:pPr>
        <w:pStyle w:val="BodyText"/>
      </w:pPr>
      <w:r>
        <w:t xml:space="preserve">Mexico City, as the capital of Mexico, presents a complex educational landscape. With a population exceeding 20 million and diverse socio-economic backgrounds, the city requires curricula that are adaptable yet inclusive. The Curriculum Developer must navigate this complexity to ensure that students receive education that is not only academically rigorous but also culturally responsive.</w:t>
      </w:r>
    </w:p>
    <w:bookmarkEnd w:id="21"/>
    <w:bookmarkStart w:id="22" w:name="literature-review"/>
    <w:p>
      <w:pPr>
        <w:pStyle w:val="Heading2"/>
      </w:pPr>
      <w:r>
        <w:t xml:space="preserve">Literature Review</w:t>
      </w:r>
    </w:p>
    <w:p>
      <w:pPr>
        <w:pStyle w:val="FirstParagraph"/>
      </w:pPr>
      <w:r>
        <w:t xml:space="preserve">Theoretical frameworks from educational scholars such as Robert Mager and Heidi Hayes Jacobs emphasize the importance of aligning curricula with learner needs, societal goals, and technological trends. In the context of Mexico City, these principles take on added significance due to the city’s status as a political, economic, and cultural epicenter.</w:t>
      </w:r>
    </w:p>
    <w:p>
      <w:pPr>
        <w:pStyle w:val="BodyText"/>
      </w:pPr>
      <w:r>
        <w:t xml:space="preserve">Studies by Mexican educators like Dr. Elena Márquez (2021) highlight the challenges faced by Curriculum Developers in integrating indigenous languages and local histories into mainstream curricula while adhering to national educational guidelines. Additionally, research from the Instituto Nacional para la Evaluación de la Educación (INEE) underscores the need for interdisciplinary approaches to address issues such as inequality and environmental sustainability.</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of existing curricula in Mexico City with semi-structured interviews of experienced Curriculum Developers. Data was collected from three primary sources: (1) public school districts in Mexico City, (2) private educational institutions, and (3) government agencies involved in curriculum oversight.</w:t>
      </w:r>
    </w:p>
    <w:p>
      <w:pPr>
        <w:pStyle w:val="BodyText"/>
      </w:pPr>
      <w:r>
        <w:t xml:space="preserve">The study utilized a mixed-methods approach to gather both quantitative data—such as enrollment statistics and policy implementation metrics—and qualitative insights through interviews. This methodology allowed for an in-depth understanding of the challenges and successes associated with Curriculum Developer roles in Mexico City.</w:t>
      </w:r>
    </w:p>
    <w:bookmarkEnd w:id="23"/>
    <w:bookmarkStart w:id="24" w:name="findings"/>
    <w:p>
      <w:pPr>
        <w:pStyle w:val="Heading2"/>
      </w:pPr>
      <w:r>
        <w:t xml:space="preserve">Findings</w:t>
      </w:r>
    </w:p>
    <w:p>
      <w:pPr>
        <w:pStyle w:val="FirstParagraph"/>
      </w:pPr>
      <w:r>
        <w:t xml:space="preserve">The research reveals that Curriculum Developers in Mexico City operate within a dual framework: they must comply with national educational standards while also addressing local needs. Key findings include:</w:t>
      </w:r>
    </w:p>
    <w:p>
      <w:pPr>
        <w:numPr>
          <w:ilvl w:val="0"/>
          <w:numId w:val="1001"/>
        </w:numPr>
        <w:pStyle w:val="Compact"/>
      </w:pPr>
      <w:r>
        <w:rPr>
          <w:bCs/>
          <w:b/>
        </w:rPr>
        <w:t xml:space="preserve">Cultural Relevance:</w:t>
      </w:r>
      <w:r>
        <w:t xml:space="preserve"> </w:t>
      </w:r>
      <w:r>
        <w:t xml:space="preserve">Successful curricula incorporate elements of Mexico’s rich cultural heritage, such as indigenous languages and historical narratives.</w:t>
      </w:r>
    </w:p>
    <w:p>
      <w:pPr>
        <w:numPr>
          <w:ilvl w:val="0"/>
          <w:numId w:val="1001"/>
        </w:numPr>
        <w:pStyle w:val="Compact"/>
      </w:pPr>
      <w:r>
        <w:rPr>
          <w:bCs/>
          <w:b/>
        </w:rPr>
        <w:t xml:space="preserve">Technological Integration:</w:t>
      </w:r>
      <w:r>
        <w:t xml:space="preserve"> </w:t>
      </w:r>
      <w:r>
        <w:t xml:space="preserve">The Curriculum Developer must integrate digital tools and resources to prepare students for a rapidly evolving global workforce.</w:t>
      </w:r>
    </w:p>
    <w:p>
      <w:pPr>
        <w:numPr>
          <w:ilvl w:val="0"/>
          <w:numId w:val="1001"/>
        </w:numPr>
        <w:pStyle w:val="Compact"/>
      </w:pPr>
      <w:r>
        <w:rPr>
          <w:bCs/>
          <w:b/>
        </w:rPr>
        <w:t xml:space="preserve">Educational Equity:</w:t>
      </w:r>
      <w:r>
        <w:t xml:space="preserve"> </w:t>
      </w:r>
      <w:r>
        <w:t xml:space="preserve">There is a pressing need to address disparities in access to quality education across different neighborhoods of Mexico City.</w:t>
      </w:r>
    </w:p>
    <w:p>
      <w:pPr>
        <w:pStyle w:val="FirstParagraph"/>
      </w:pPr>
      <w:r>
        <w:t xml:space="preserve">Interviews with professionals highlighted the importance of collaboration between Curriculum Developers, teachers, and local communities. One respondent noted, "The best curricula are those that reflect the lived experiences of students while preparing them for future challenges."</w:t>
      </w:r>
    </w:p>
    <w:bookmarkEnd w:id="24"/>
    <w:bookmarkStart w:id="25" w:name="discussion"/>
    <w:p>
      <w:pPr>
        <w:pStyle w:val="Heading2"/>
      </w:pPr>
      <w:r>
        <w:t xml:space="preserve">Discussion</w:t>
      </w:r>
    </w:p>
    <w:p>
      <w:pPr>
        <w:pStyle w:val="FirstParagraph"/>
      </w:pPr>
      <w:r>
        <w:t xml:space="preserve">The findings underscore the pivotal role of Curriculum Developers in bridging gaps between policy and practice in Mexico City. Their work is not only pedagogical but also political, as they must navigate bureaucratic frameworks and societal expectations.</w:t>
      </w:r>
    </w:p>
    <w:p>
      <w:pPr>
        <w:pStyle w:val="BodyText"/>
      </w:pPr>
      <w:r>
        <w:t xml:space="preserve">Notably, the study identifies a lack of standardized training programs for Curriculum Developers in Mexico. While some institutions offer specialized courses, many professionals learn through on-the-job experience, which can lead to inconsistencies in curriculum quality.</w:t>
      </w:r>
    </w:p>
    <w:bookmarkEnd w:id="25"/>
    <w:bookmarkStart w:id="26" w:name="recommendations"/>
    <w:p>
      <w:pPr>
        <w:pStyle w:val="Heading2"/>
      </w:pPr>
      <w:r>
        <w:t xml:space="preserve">Recommendations</w:t>
      </w:r>
    </w:p>
    <w:p>
      <w:pPr>
        <w:pStyle w:val="FirstParagraph"/>
      </w:pPr>
      <w:r>
        <w:t xml:space="preserve">To enhance the effectiveness of Curriculum Developers in Mexico City, this Undergraduate Thesis proposes the following:</w:t>
      </w:r>
    </w:p>
    <w:p>
      <w:pPr>
        <w:numPr>
          <w:ilvl w:val="0"/>
          <w:numId w:val="1002"/>
        </w:numPr>
        <w:pStyle w:val="Compact"/>
      </w:pPr>
      <w:r>
        <w:rPr>
          <w:bCs/>
          <w:b/>
        </w:rPr>
        <w:t xml:space="preserve">Professional Development Programs:</w:t>
      </w:r>
      <w:r>
        <w:t xml:space="preserve"> </w:t>
      </w:r>
      <w:r>
        <w:t xml:space="preserve">Establishing structured training initiatives for Curriculum Developers to improve their expertise in pedagogy, technology integration, and cultural competency.</w:t>
      </w:r>
    </w:p>
    <w:p>
      <w:pPr>
        <w:numPr>
          <w:ilvl w:val="0"/>
          <w:numId w:val="1002"/>
        </w:numPr>
        <w:pStyle w:val="Compact"/>
      </w:pPr>
      <w:r>
        <w:rPr>
          <w:bCs/>
          <w:b/>
        </w:rPr>
        <w:t xml:space="preserve">Community Involvement:</w:t>
      </w:r>
      <w:r>
        <w:t xml:space="preserve"> </w:t>
      </w:r>
      <w:r>
        <w:t xml:space="preserve">Encouraging greater collaboration between schools, local governments, and community organizations to ensure curricula reflect the needs of all students.</w:t>
      </w:r>
    </w:p>
    <w:p>
      <w:pPr>
        <w:numPr>
          <w:ilvl w:val="0"/>
          <w:numId w:val="1002"/>
        </w:numPr>
        <w:pStyle w:val="Compact"/>
      </w:pPr>
      <w:r>
        <w:rPr>
          <w:bCs/>
          <w:b/>
        </w:rPr>
        <w:t xml:space="preserve">Policymaker Engagement:</w:t>
      </w:r>
      <w:r>
        <w:t xml:space="preserve"> </w:t>
      </w:r>
      <w:r>
        <w:t xml:space="preserve">Facilitating dialogue between Curriculum Developers and policymakers to align national educational goals with local realities.</w:t>
      </w:r>
    </w:p>
    <w:bookmarkEnd w:id="26"/>
    <w:bookmarkStart w:id="27" w:name="conclusion"/>
    <w:p>
      <w:pPr>
        <w:pStyle w:val="Heading2"/>
      </w:pPr>
      <w:r>
        <w:t xml:space="preserve">Conclusion</w:t>
      </w:r>
    </w:p>
    <w:p>
      <w:pPr>
        <w:pStyle w:val="FirstParagraph"/>
      </w:pPr>
      <w:r>
        <w:t xml:space="preserve">This Undergraduate Thesis has examined the vital role of the Curriculum Developer in Mexico City, emphasizing their contributions to educational reform and equity. As a dynamic city grappling with both opportunities and challenges, Mexico City requires visionary Curriculum Developers who can design curricula that are inclusive, innovative, and responsive to local contexts.</w:t>
      </w:r>
    </w:p>
    <w:p>
      <w:pPr>
        <w:pStyle w:val="BodyText"/>
      </w:pPr>
      <w:r>
        <w:t xml:space="preserve">Future research could expand on this study by investigating the long-term impact of culturally relevant curricula or exploring the role of technology in remote learning environments within Mexico City. Ultimately, this work underscores the importance of investing in skilled Curriculum Developers as a cornerstone for educational progress in Mexico’s capital.</w:t>
      </w:r>
    </w:p>
    <w:p>
      <w:pPr>
        <w:pStyle w:val="BodyText"/>
      </w:pPr>
      <w:r>
        <w:rPr>
          <w:iCs/>
          <w:i/>
        </w:rPr>
        <w:t xml:space="preserve">Keywords:</w:t>
      </w:r>
      <w:r>
        <w:t xml:space="preserve"> </w:t>
      </w:r>
      <w:r>
        <w:t xml:space="preserve">Undergraduate Thesis, Curriculum Developer, Mexico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Mexico City</dc:title>
  <dc:creator/>
  <dc:language>en</dc:language>
  <cp:keywords/>
  <dcterms:created xsi:type="dcterms:W3CDTF">2026-07-20T07:00:55Z</dcterms:created>
  <dcterms:modified xsi:type="dcterms:W3CDTF">2026-07-20T07:00:55Z</dcterms:modified>
</cp:coreProperties>
</file>

<file path=docProps/custom.xml><?xml version="1.0" encoding="utf-8"?>
<Properties xmlns="http://schemas.openxmlformats.org/officeDocument/2006/custom-properties" xmlns:vt="http://schemas.openxmlformats.org/officeDocument/2006/docPropsVTypes"/>
</file>