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8ccb39237ced6dbd020d015a31cafd8ca55154"/>
    <w:p>
      <w:pPr>
        <w:pStyle w:val="Heading1"/>
      </w:pPr>
      <w:r>
        <w:t xml:space="preserve">Undergraduate Thesis: The Role of a Curriculum Developer in Qatar Doha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educational frameworks within the context of</w:t>
      </w:r>
      <w:r>
        <w:t xml:space="preserve"> </w:t>
      </w:r>
      <w:r>
        <w:rPr>
          <w:bCs/>
          <w:b/>
        </w:rPr>
        <w:t xml:space="preserve">Qatar Doha</w:t>
      </w:r>
      <w:r>
        <w:t xml:space="preserve">. As Qatar undergoes rapid economic and social development, aligning its education system with global standards while preserving cultural identity has become imperative. This document examines the responsibilities, challenges, and contributions of Curriculum Developers in Qatar Doha. It highlights how their work supports national educational goals such as the Qatari National Vision 2030 by fostering innovation, inclusivity, and academic excellence. Through case studies and theoretical frameworks, this thesis provides insights into how Curriculum Developers contribute to building a competitive knowledge-based economy in Qatar Doha.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the evolving needs of learners and society. In</w:t>
      </w:r>
      <w:r>
        <w:t xml:space="preserve"> </w:t>
      </w:r>
      <w:r>
        <w:rPr>
          <w:bCs/>
          <w:b/>
        </w:rPr>
        <w:t xml:space="preserve">Qatar Doha</w:t>
      </w:r>
      <w:r>
        <w:t xml:space="preserve">, where education is a cornerstone of national development, Curriculum Developers play a unique and dynamic role. As per the Ministry of Education and Higher Education (MOEHE) in Qatar, Curriculum Developers are tasked with designing, implementing, and evaluating curricula that reflect the country’s cultural values while integrating global best practices.</w:t>
      </w:r>
    </w:p>
    <w:p>
      <w:pPr>
        <w:pStyle w:val="BodyText"/>
      </w:pPr>
      <w:r>
        <w:t xml:space="preserve">This Undergraduate Thesis aims to analyze the responsibilities of Curriculum Developers in Qatar Doha, their impact on educational outcomes, and their alignment with national priorities. By focusing on this specific context, the thesis addresses how Curriculum Developers navigate challenges such as cultural diversity, technological integration, and the demands of a rapidly modernizing society.</w:t>
      </w:r>
    </w:p>
    <w:bookmarkEnd w:id="21"/>
    <w:bookmarkStart w:id="22" w:name="literature-review"/>
    <w:p>
      <w:pPr>
        <w:pStyle w:val="Heading2"/>
      </w:pPr>
      <w:r>
        <w:t xml:space="preserve">2. Literature Review</w:t>
      </w:r>
    </w:p>
    <w:p>
      <w:pPr>
        <w:pStyle w:val="FirstParagraph"/>
      </w:pPr>
      <w:r>
        <w:t xml:space="preserve">The concept of curriculum development has evolved from a teacher-centered approach to one that emphasizes learner-centered pedagogy and holistic skill development. In international contexts, Curriculum Developers are often seen as instructional designers who bridge gaps between educational theory and practice (Shulman, 1986). However, in</w:t>
      </w:r>
      <w:r>
        <w:t xml:space="preserve"> </w:t>
      </w:r>
      <w:r>
        <w:rPr>
          <w:bCs/>
          <w:b/>
        </w:rPr>
        <w:t xml:space="preserve">Qatar Doha</w:t>
      </w:r>
      <w:r>
        <w:t xml:space="preserve">, the role of a Curriculum Developer is further influenced by local policies such as the Qatari National Vision 2030, which emphasizes education as a key driver for sustainable development.</w:t>
      </w:r>
    </w:p>
    <w:p>
      <w:pPr>
        <w:pStyle w:val="BodyText"/>
      </w:pPr>
      <w:r>
        <w:t xml:space="preserve">Studies on curriculum design in Gulf countries highlight the importance of balancing traditional values with modern educational methodologies (Al-Khouri, 2018). In Qatar Doha, Curriculum Developers must ensure that curricula are culturally appropriate while also meeting international accreditation standards. This dual focus requires a deep understanding of both local and global educational trends.</w:t>
      </w:r>
    </w:p>
    <w:bookmarkEnd w:id="22"/>
    <w:bookmarkStart w:id="23" w:name="methodology"/>
    <w:p>
      <w:pPr>
        <w:pStyle w:val="Heading2"/>
      </w:pPr>
      <w:r>
        <w:t xml:space="preserve">3. Methodology</w:t>
      </w:r>
    </w:p>
    <w:p>
      <w:pPr>
        <w:pStyle w:val="FirstParagraph"/>
      </w:pPr>
      <w:r>
        <w:t xml:space="preserve">This Undergraduate Thesis employs a qualitative research methodology to explore the role of</w:t>
      </w:r>
      <w:r>
        <w:t xml:space="preserve"> </w:t>
      </w:r>
      <w:r>
        <w:rPr>
          <w:bCs/>
          <w:b/>
        </w:rPr>
        <w:t xml:space="preserve">Curriculum Developers</w:t>
      </w:r>
      <w:r>
        <w:t xml:space="preserve"> </w:t>
      </w:r>
      <w:r>
        <w:t xml:space="preserve">in</w:t>
      </w:r>
      <w:r>
        <w:t xml:space="preserve"> </w:t>
      </w:r>
      <w:r>
        <w:rPr>
          <w:bCs/>
          <w:b/>
        </w:rPr>
        <w:t xml:space="preserve">Qatar Doha</w:t>
      </w:r>
      <w:r>
        <w:t xml:space="preserve">. Data was collected through semi-structured interviews with three experienced Curriculum Developers working in public and private educational institutions across Qatar. Additionally, document analysis of curriculum frameworks provided by the MOEHE and case studies from schools in Doha were reviewed to identify common themes.</w:t>
      </w:r>
    </w:p>
    <w:p>
      <w:pPr>
        <w:pStyle w:val="BodyText"/>
      </w:pPr>
      <w:r>
        <w:t xml:space="preserve">The research questions guiding this study include:</w:t>
      </w:r>
      <w:r>
        <w:br/>
      </w:r>
      <w:r>
        <w:t xml:space="preserve">1. What are the primary responsibilities of a Curriculum Developer in Qatar Doha?</w:t>
      </w:r>
      <w:r>
        <w:br/>
      </w:r>
      <w:r>
        <w:t xml:space="preserve">2. How do Curriculum Developers align curricula with national and international educational goals?</w:t>
      </w:r>
      <w:r>
        <w:br/>
      </w:r>
      <w:r>
        <w:t xml:space="preserve">3. What challenges do they face in their role?</w:t>
      </w:r>
    </w:p>
    <w:bookmarkEnd w:id="23"/>
    <w:bookmarkStart w:id="24" w:name="findings-and-analysis"/>
    <w:p>
      <w:pPr>
        <w:pStyle w:val="Heading2"/>
      </w:pPr>
      <w:r>
        <w:t xml:space="preserve">4. Findings and Analysis</w:t>
      </w:r>
    </w:p>
    <w:p>
      <w:pPr>
        <w:pStyle w:val="FirstParagraph"/>
      </w:pPr>
      <w:r>
        <w:t xml:space="preserve">The interviews revealed that the role of a</w:t>
      </w:r>
      <w:r>
        <w:t xml:space="preserve"> </w:t>
      </w:r>
      <w:r>
        <w:rPr>
          <w:bCs/>
          <w:b/>
        </w:rPr>
        <w:t xml:space="preserve">Curriculum Developer</w:t>
      </w:r>
      <w:r>
        <w:t xml:space="preserve"> </w:t>
      </w:r>
      <w:r>
        <w:t xml:space="preserve">in Qatar Doha is multifaceted. Key responsibilities include designing interdisciplinary curricula, training educators on new pedagogical strategies, and ensuring alignment with the Qatari National Vision 2030’s emphasis on innovation and technology.</w:t>
      </w:r>
    </w:p>
    <w:p>
      <w:pPr>
        <w:pStyle w:val="BodyText"/>
      </w:pPr>
      <w:r>
        <w:t xml:space="preserve">Participants emphasized the importance of cultural relevance in curriculum design. For example, one Curriculum Developer noted that integrating Arabic language instruction with STEM (Science, Technology, Engineering, and Mathematics) subjects helps students appreciate both their heritage and global knowledge systems. Another highlighted the need for digital literacy programs to prepare students for future careers in a technology-driven economy.</w:t>
      </w:r>
    </w:p>
    <w:p>
      <w:pPr>
        <w:pStyle w:val="BodyText"/>
      </w:pPr>
      <w:r>
        <w:t xml:space="preserve">Challenges identified included resistance to change from educators accustomed to traditional teaching methods and the pressure to meet high academic standards while fostering creativity. Additionally, Curriculum Developers must navigate complex bureaucratic processes when updating curricula.</w:t>
      </w:r>
    </w:p>
    <w:bookmarkEnd w:id="24"/>
    <w:bookmarkStart w:id="25" w:name="X723b6206794bfb07b57e13408ab2877602b76a8"/>
    <w:p>
      <w:pPr>
        <w:pStyle w:val="Heading2"/>
      </w:pPr>
      <w:r>
        <w:t xml:space="preserve">5. Case Study: Curriculum Development at Qatar University</w:t>
      </w:r>
    </w:p>
    <w:p>
      <w:pPr>
        <w:pStyle w:val="FirstParagraph"/>
      </w:pPr>
      <w:r>
        <w:t xml:space="preserve">A case study of Qatar University’s Department of Education illustrates how</w:t>
      </w:r>
      <w:r>
        <w:t xml:space="preserve"> </w:t>
      </w:r>
      <w:r>
        <w:rPr>
          <w:bCs/>
          <w:b/>
        </w:rPr>
        <w:t xml:space="preserve">Curriculum Developers</w:t>
      </w:r>
      <w:r>
        <w:t xml:space="preserve"> </w:t>
      </w:r>
      <w:r>
        <w:t xml:space="preserve">collaborate with faculty to integrate experiential learning and global competencies into programs. For instance, a recent initiative introduced problem-based learning modules in engineering curricula, inspired by international models but adapted to reflect local challenges such as desertification and energy sustainability.</w:t>
      </w:r>
    </w:p>
    <w:p>
      <w:pPr>
        <w:pStyle w:val="BodyText"/>
      </w:pPr>
      <w:r>
        <w:t xml:space="preserve">This example underscores the role of Curriculum Developers in ensuring that educational content remains both globally competitive and locally relevant. It also highlights the importance of partnerships between universities and industry stakeholders in</w:t>
      </w:r>
      <w:r>
        <w:t xml:space="preserve"> </w:t>
      </w:r>
      <w:r>
        <w:rPr>
          <w:bCs/>
          <w:b/>
        </w:rPr>
        <w:t xml:space="preserve">Qatar Doha</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achieving the nation’s educational and economic aspirations. By designing curricula that balance cultural heritage with global innovation, these professionals contribute to the development of a skilled and adaptable workforce. This Undergraduate Thesis highlights the need for continued investment in Curriculum Developers’ training and resources to ensure their success in this dynamic environment.</w:t>
      </w:r>
    </w:p>
    <w:p>
      <w:pPr>
        <w:pStyle w:val="BodyText"/>
      </w:pPr>
      <w:r>
        <w:t xml:space="preserve">As Qatar Doha continues to grow as a hub for education and research, the contributions of</w:t>
      </w:r>
      <w:r>
        <w:t xml:space="preserve"> </w:t>
      </w:r>
      <w:r>
        <w:rPr>
          <w:bCs/>
          <w:b/>
        </w:rPr>
        <w:t xml:space="preserve">Curriculum Developers</w:t>
      </w:r>
      <w:r>
        <w:t xml:space="preserve"> </w:t>
      </w:r>
      <w:r>
        <w:t xml:space="preserve">will remain central to building a future-ready society. Their work not only shapes individual learners but also reinforces Qatar’s position as a leader in educational excellence.</w:t>
      </w:r>
    </w:p>
    <w:bookmarkEnd w:id="26"/>
    <w:bookmarkStart w:id="27" w:name="references"/>
    <w:p>
      <w:pPr>
        <w:pStyle w:val="Heading2"/>
      </w:pPr>
      <w:r>
        <w:t xml:space="preserve">References</w:t>
      </w:r>
    </w:p>
    <w:p>
      <w:pPr>
        <w:pStyle w:val="FirstParagraph"/>
      </w:pPr>
      <w:r>
        <w:rPr>
          <w:iCs/>
          <w:i/>
        </w:rPr>
        <w:t xml:space="preserve">Shulman, L. S. (1986). Those who understand: Knowledge growth in teaching. Educational Researcher, 15(2), 4-14.</w:t>
      </w:r>
      <w:r>
        <w:br/>
      </w:r>
      <w:r>
        <w:rPr>
          <w:iCs/>
          <w:i/>
        </w:rPr>
        <w:t xml:space="preserve">Al-Khouri, M. (2018). Curriculum Development in the Gulf: Challenges and Opportunities. Journal of Global Education,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Qatar Doha</dc:title>
  <dc:creator/>
  <cp:keywords/>
  <dcterms:created xsi:type="dcterms:W3CDTF">2026-07-13T14:19:59Z</dcterms:created>
  <dcterms:modified xsi:type="dcterms:W3CDTF">2026-07-13T14:19:59Z</dcterms:modified>
</cp:coreProperties>
</file>

<file path=docProps/custom.xml><?xml version="1.0" encoding="utf-8"?>
<Properties xmlns="http://schemas.openxmlformats.org/officeDocument/2006/custom-properties" xmlns:vt="http://schemas.openxmlformats.org/officeDocument/2006/docPropsVTypes"/>
</file>