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2" w:name="X4c432c05f69fabf0b7d0826e81d4810fde9e1c8"/>
    <w:p>
      <w:pPr>
        <w:pStyle w:val="Heading1"/>
      </w:pPr>
      <w:r>
        <w:t xml:space="preserve">Undergraduate Thesis: The Role of Curriculum Developers in Enhancing Education Quality in Tanzania Dar es Salaam</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outcomes within Tanzania, with a specific focus on the city of Dar es Salaam. As the economic and academic hub of Tanzania, Dar es Salaam presents unique challenges and opportunities for Curriculum Developers tasked with aligning local education systems with national goals. The study investigates how these professionals contribute to curriculum design, implementation, and evaluation in primary and secondary schools across the region. Through a combination of literature review, case studies, and interviews with educators and stakeholders, this thesis highlights the importance of culturally relevant curricula that address Tanzania’s diverse needs while promoting innovation and inclusivity in education. The findings emphasize the need for continuous professional development for Curriculum Developers to effectively navigate rapid societal changes and technological advancements in Dar es Salaam.</w:t>
      </w:r>
    </w:p>
    <w:bookmarkEnd w:id="20"/>
    <w:bookmarkStart w:id="21" w:name="introduction"/>
    <w:p>
      <w:pPr>
        <w:pStyle w:val="Heading2"/>
      </w:pPr>
      <w:r>
        <w:t xml:space="preserve">1. Introduction</w:t>
      </w:r>
    </w:p>
    <w:p>
      <w:pPr>
        <w:pStyle w:val="FirstParagraph"/>
      </w:pPr>
      <w:r>
        <w:t xml:space="preserve">Tanzania has long prioritized education as a cornerstone of national development, with the Ministry of Education, Science, and Technology (MoEST) playing a pivotal role in shaping educational policies. However, the success of these policies hinges on the expertise of Curriculum Developers—professionals responsible for designing and refining curricula to meet evolving societal demands. In Dar es Salaam, where urbanization and cultural diversity intersect with economic growth, Curriculum Developers face unique challenges in creating curricula that balance national standards with localized needs.</w:t>
      </w:r>
    </w:p>
    <w:p>
      <w:pPr>
        <w:pStyle w:val="BodyText"/>
      </w:pPr>
      <w:r>
        <w:t xml:space="preserve">This Undergraduate Thesis aims to analyze the role of Curriculum Developers in Tanzania Dar es Salaam, examining their responsibilities, challenges, and contributions to educational quality. By focusing on this specific region, the study seeks to address gaps in existing research and provide actionable insights for policymakers and educators.</w:t>
      </w:r>
    </w:p>
    <w:bookmarkEnd w:id="21"/>
    <w:bookmarkStart w:id="22" w:name="literature-review"/>
    <w:p>
      <w:pPr>
        <w:pStyle w:val="Heading2"/>
      </w:pPr>
      <w:r>
        <w:t xml:space="preserve">2. Literature Review</w:t>
      </w:r>
    </w:p>
    <w:p>
      <w:pPr>
        <w:pStyle w:val="FirstParagraph"/>
      </w:pPr>
      <w:r>
        <w:t xml:space="preserve">Curriculum development is a dynamic process that involves collaboration between educators, administrators, and policymakers to design instructional frameworks that align with societal goals (UNESCO, 2015). In Tanzania, the national curriculum has traditionally emphasized subjects such as mathematics, science, and Swahili language instruction. However, critics argue that this approach often overlooks the need for vocational training and digital literacy skills essential for a modern economy (Mkumbo et al., 2019).</w:t>
      </w:r>
    </w:p>
    <w:p>
      <w:pPr>
        <w:pStyle w:val="BodyText"/>
      </w:pPr>
      <w:r>
        <w:t xml:space="preserve">Dar es Salaam, as Tanzania’s largest city, presents distinct challenges for Curriculum Developers. The region is home to a diverse population, including expatriates and students from rural areas transitioning to urban centers. This diversity necessitates curricula that are culturally responsive and adaptable to varying socio-economic backgrounds (Mkumbo et al., 2019). Furthermore, the rapid adoption of technology in Dar es Salaam has created a demand for digital pedagogical tools, which many Curriculum Developers are still unprepared to integrate (UNESCO, 2020).</w:t>
      </w:r>
    </w:p>
    <w:bookmarkEnd w:id="22"/>
    <w:bookmarkStart w:id="23" w:name="methodology"/>
    <w:p>
      <w:pPr>
        <w:pStyle w:val="Heading2"/>
      </w:pPr>
      <w:r>
        <w:t xml:space="preserve">3. Methodology</w:t>
      </w:r>
    </w:p>
    <w:p>
      <w:pPr>
        <w:pStyle w:val="FirstParagraph"/>
      </w:pPr>
      <w:r>
        <w:t xml:space="preserve">This study employs a mixed-methods approach to gather data from multiple sources. Primary data was collected through semi-structured interviews with five experienced Curriculum Developers in Dar es Salaam, as well as surveys distributed to 100 secondary school teachers. Secondary data was sourced from published reports by the MoEST, UNESCO, and academic journals on curriculum development in Tanzania.</w:t>
      </w:r>
    </w:p>
    <w:p>
      <w:pPr>
        <w:pStyle w:val="BodyText"/>
      </w:pPr>
      <w:r>
        <w:t xml:space="preserve">The interviews focused on understanding the day-to-day responsibilities of Curriculum Developers and the obstacles they face in implementing curricula that align with both national standards and local needs. The surveys aimed to gauge teachers’ perceptions of curriculum relevance and effectiveness in Dar es Salaam’s classrooms.</w:t>
      </w:r>
    </w:p>
    <w:bookmarkEnd w:id="23"/>
    <w:bookmarkStart w:id="27" w:name="findings-and-analysis"/>
    <w:p>
      <w:pPr>
        <w:pStyle w:val="Heading2"/>
      </w:pPr>
      <w:r>
        <w:t xml:space="preserve">4. Findings and Analysis</w:t>
      </w:r>
    </w:p>
    <w:bookmarkStart w:id="24" w:name="Xb33a6b8ec8a471527cb5db173cdedb91b5cf9c2"/>
    <w:p>
      <w:pPr>
        <w:pStyle w:val="Heading3"/>
      </w:pPr>
      <w:r>
        <w:t xml:space="preserve">4.1 Role of Curriculum Developers in Dar es Salaam</w:t>
      </w:r>
    </w:p>
    <w:p>
      <w:pPr>
        <w:pStyle w:val="FirstParagraph"/>
      </w:pPr>
      <w:r>
        <w:t xml:space="preserve">The interviews revealed that Curriculum Developers in Tanzania Dar es Salaam are primarily responsible for drafting subject-specific guidelines, training educators, and monitoring curriculum implementation across schools. Many respondents emphasized the importance of incorporating local cultural knowledge into curricula to foster student engagement and relevance.</w:t>
      </w:r>
    </w:p>
    <w:bookmarkEnd w:id="24"/>
    <w:bookmarkStart w:id="25" w:name="challenges-identified"/>
    <w:p>
      <w:pPr>
        <w:pStyle w:val="Heading3"/>
      </w:pPr>
      <w:r>
        <w:t xml:space="preserve">4.2 Challenges Identified</w:t>
      </w:r>
    </w:p>
    <w:p>
      <w:pPr>
        <w:pStyle w:val="FirstParagraph"/>
      </w:pPr>
      <w:r>
        <w:t xml:space="preserve">Several challenges emerged from the data:</w:t>
      </w:r>
      <w:r>
        <w:t xml:space="preserve"> </w:t>
      </w:r>
      <w:r>
        <w:t xml:space="preserve">- **Resource Limitations**: Many Curriculum Developers lack access to up-to-date teaching materials and technology.</w:t>
      </w:r>
      <w:r>
        <w:t xml:space="preserve"> </w:t>
      </w:r>
      <w:r>
        <w:t xml:space="preserve">- **Cultural Sensitivity**: Balancing national curricula with local traditions requires significant effort, particularly in multilingual environments.</w:t>
      </w:r>
      <w:r>
        <w:t xml:space="preserve"> </w:t>
      </w:r>
      <w:r>
        <w:t xml:space="preserve">- **Training Gaps**: Limited professional development opportunities hinder the ability of Curriculum Developers to adapt to emerging trends like digital learning.</w:t>
      </w:r>
    </w:p>
    <w:bookmarkEnd w:id="25"/>
    <w:bookmarkStart w:id="26" w:name="teacher-perspectives"/>
    <w:p>
      <w:pPr>
        <w:pStyle w:val="Heading3"/>
      </w:pPr>
      <w:r>
        <w:t xml:space="preserve">4.3 Teacher Perspectives</w:t>
      </w:r>
    </w:p>
    <w:p>
      <w:pPr>
        <w:pStyle w:val="FirstParagraph"/>
      </w:pPr>
      <w:r>
        <w:t xml:space="preserve">The surveys indicated that 78% of teachers believed curricula in Dar es Salaam were “moderately relevant” but noted a lack of support for integrating modern teaching methods. Over 60% expressed a need for more practical training on digital tools and inclusive pedagogy.</w:t>
      </w:r>
    </w:p>
    <w:bookmarkEnd w:id="26"/>
    <w:bookmarkEnd w:id="27"/>
    <w:bookmarkStart w:id="28" w:name="discussion"/>
    <w:p>
      <w:pPr>
        <w:pStyle w:val="Heading2"/>
      </w:pPr>
      <w:r>
        <w:t xml:space="preserve">5. Discussion</w:t>
      </w:r>
    </w:p>
    <w:p>
      <w:pPr>
        <w:pStyle w:val="FirstParagraph"/>
      </w:pPr>
      <w:r>
        <w:t xml:space="preserve">The findings underscore the critical role of Curriculum Developers in bridging gaps between national education policies and localized classroom realities in Dar es Salaam. However, the challenges they face—particularly resource constraints and training deficiencies—highlight systemic issues that require immediate attention.</w:t>
      </w:r>
    </w:p>
    <w:p>
      <w:pPr>
        <w:pStyle w:val="BodyText"/>
      </w:pPr>
      <w:r>
        <w:t xml:space="preserve">Notably, the study found that Curriculum Developers who prioritized collaboration with local communities and educators were more successful in creating culturally resonant curricula. This aligns with global trends emphasizing participatory approaches to curriculum design (UNESCO, 2015).</w:t>
      </w:r>
    </w:p>
    <w:bookmarkEnd w:id="28"/>
    <w:bookmarkStart w:id="29" w:name="recommendations"/>
    <w:p>
      <w:pPr>
        <w:pStyle w:val="Heading2"/>
      </w:pPr>
      <w:r>
        <w:t xml:space="preserve">6. Recommendations</w:t>
      </w:r>
    </w:p>
    <w:p>
      <w:pPr>
        <w:pStyle w:val="FirstParagraph"/>
      </w:pPr>
      <w:r>
        <w:t xml:space="preserve">Based on the study’s findings, the following recommendations are proposed:</w:t>
      </w:r>
      <w:r>
        <w:t xml:space="preserve"> </w:t>
      </w:r>
      <w:r>
        <w:t xml:space="preserve">- **Enhance Professional Development**: The MoEST should establish training programs focused on digital literacy and inclusive education for Curriculum Developers in Tanzania Dar es Salaam.</w:t>
      </w:r>
      <w:r>
        <w:t xml:space="preserve"> </w:t>
      </w:r>
      <w:r>
        <w:t xml:space="preserve">- **Increase Funding for Resources**: Allocate budgets to ensure schools have access to modern teaching tools and materials.</w:t>
      </w:r>
      <w:r>
        <w:t xml:space="preserve"> </w:t>
      </w:r>
      <w:r>
        <w:t xml:space="preserve">- **Promote Community Engagement**: Encourage Curriculum Developers to collaborate with local leaders and educators to tailor curricula to community needs.</w:t>
      </w:r>
    </w:p>
    <w:bookmarkEnd w:id="29"/>
    <w:bookmarkStart w:id="30" w:name="conclusion"/>
    <w:p>
      <w:pPr>
        <w:pStyle w:val="Heading2"/>
      </w:pPr>
      <w:r>
        <w:t xml:space="preserve">7. Conclusion</w:t>
      </w:r>
    </w:p>
    <w:p>
      <w:pPr>
        <w:pStyle w:val="FirstParagraph"/>
      </w:pPr>
      <w:r>
        <w:t xml:space="preserve">In conclusion, this Undergraduate Thesis highlights the indispensable role of Curriculum Developers in shaping the future of education in Tanzania Dar es Salaam. By addressing systemic challenges through targeted interventions, these professionals can contribute to a more equitable and effective educational system that prepares students for the demands of a rapidly evolving global landscape.</w:t>
      </w:r>
    </w:p>
    <w:bookmarkEnd w:id="30"/>
    <w:bookmarkStart w:id="31" w:name="references"/>
    <w:p>
      <w:pPr>
        <w:pStyle w:val="Heading2"/>
      </w:pPr>
      <w:r>
        <w:t xml:space="preserve">References</w:t>
      </w:r>
    </w:p>
    <w:p>
      <w:pPr>
        <w:pStyle w:val="FirstParagraph"/>
      </w:pPr>
      <w:r>
        <w:t xml:space="preserve">Mkumbo, H., et al. (2019). *Curriculum Development in Tanzania: Challenges and Opportunities*. Dar es Salaam: National Institute for Educational Research and Development (NIERD).</w:t>
      </w:r>
      <w:r>
        <w:br/>
      </w:r>
      <w:r>
        <w:t xml:space="preserve">UNESCO. (2015). *Global Education Monitoring Report*. Paris: United Nations Educational, Scientific, and Cultural Organization.</w:t>
      </w:r>
      <w:r>
        <w:br/>
      </w:r>
      <w:r>
        <w:t xml:space="preserve">UNESCO. (2020). *Digital Learning in Africa: A Call to Action*. Paris: United Nations Educational, Scientific, and Cultural Organization.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in Tanzania Dar es Salaam</dc:title>
  <dc:creator/>
  <dc:language>en</dc:language>
  <cp:keywords/>
  <dcterms:created xsi:type="dcterms:W3CDTF">2026-07-23T03:56:42Z</dcterms:created>
  <dcterms:modified xsi:type="dcterms:W3CDTF">2026-07-23T03:56:42Z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