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82040d76c2344e7a0be4faa84511ca37662c9ec"/>
    <w:p>
      <w:pPr>
        <w:pStyle w:val="Heading1"/>
      </w:pPr>
      <w:r>
        <w:t xml:space="preserve">Undergraduate Thesis: The Role of a Curriculum Developer in the Educational Landscape of United States Los Angeles</w:t>
      </w:r>
    </w:p>
    <w:p>
      <w:pPr>
        <w:pStyle w:val="FirstParagraph"/>
      </w:pPr>
      <w:r>
        <w:rPr>
          <w:iCs/>
          <w:i/>
          <w:bCs/>
          <w:b/>
        </w:rPr>
        <w:t xml:space="preserve">This document is an undergraduate thesis examining the role, challenges, and significance of curriculum developers in the educational system of Los Angeles, United States. It highlights their contributions to fostering inclusive, innovative, and culturally responsive learning environments.</w:t>
      </w:r>
    </w:p>
    <w:bookmarkStart w:id="20" w:name="abstract"/>
    <w:p>
      <w:pPr>
        <w:pStyle w:val="Heading2"/>
      </w:pPr>
      <w:r>
        <w:t xml:space="preserve">Abstract</w:t>
      </w:r>
    </w:p>
    <w:p>
      <w:pPr>
        <w:pStyle w:val="FirstParagraph"/>
      </w:pPr>
      <w:r>
        <w:rPr>
          <w:iCs/>
          <w:i/>
          <w:bCs/>
          <w:b/>
        </w:rPr>
        <w:t xml:space="preserve">The purpose of this undergraduate thesis is to explore the multifaceted responsibilities of a Curriculum Developer in the context of United States Los Angeles. Given Los Angeles’s diverse population and dynamic educational landscape, curriculum developers play a pivotal role in shaping pedagogical strategies, aligning curricula with state standards, and addressing disparities in access to quality education. This study analyzes the impact of curriculum developers on academic outcomes, teacher training, and student engagement while considering socio-economic factors unique to Los Angeles.</w:t>
      </w:r>
    </w:p>
    <w:bookmarkEnd w:id="20"/>
    <w:bookmarkStart w:id="21" w:name="introduction"/>
    <w:p>
      <w:pPr>
        <w:pStyle w:val="Heading2"/>
      </w:pPr>
      <w:r>
        <w:t xml:space="preserve">Introduction</w:t>
      </w:r>
    </w:p>
    <w:p>
      <w:pPr>
        <w:pStyle w:val="FirstParagraph"/>
      </w:pPr>
      <w:r>
        <w:t xml:space="preserve">The role of a Curriculum Developer is critical in modern education systems, particularly in urban centers like Los Angeles. In the United States, curriculum developers are tasked with designing instructional materials, assessing student needs, and ensuring alignment with state and national educational standards. Los Angeles, as a global hub of cultural diversity and innovation, presents unique challenges and opportunities for curriculum developers. This thesis investigates how these professionals navigate the complexities of an urban educational system to create equitable learning experiences for students across grade levels.</w:t>
      </w:r>
    </w:p>
    <w:p>
      <w:pPr>
        <w:pStyle w:val="BodyText"/>
      </w:pPr>
      <w:r>
        <w:t xml:space="preserve">Los Angeles Unified School District (LAUSD), one of the largest school districts in the nation, serves over 600,000 students from diverse backgrounds. Curriculum developers in this district must address disparities in resource allocation, language barriers, and socio-economic inequalities while fostering academic excellence. This thesis explores how curriculum developers contribute to bridging these gaps through culturally responsive pedagogy and technology integration.</w:t>
      </w:r>
    </w:p>
    <w:bookmarkEnd w:id="21"/>
    <w:bookmarkStart w:id="22" w:name="literature-review"/>
    <w:p>
      <w:pPr>
        <w:pStyle w:val="Heading2"/>
      </w:pPr>
      <w:r>
        <w:t xml:space="preserve">Literature Review</w:t>
      </w:r>
    </w:p>
    <w:p>
      <w:pPr>
        <w:pStyle w:val="FirstParagraph"/>
      </w:pPr>
      <w:r>
        <w:t xml:space="preserve">Curriculum development is a cornerstone of educational reform. According to UNESCO (2019), effective curricula are essential for promoting lifelong learning, critical thinking, and adaptability in students. In the context of United States Los Angeles, curriculum developers must align their work with frameworks such as the California Common Core State Standards and Next Generation Science Standards while addressing local needs.</w:t>
      </w:r>
    </w:p>
    <w:p>
      <w:pPr>
        <w:pStyle w:val="BodyText"/>
      </w:pPr>
      <w:r>
        <w:t xml:space="preserve">Research by Darling-Hammond et al. (2020) highlights that urban schools often require tailored curricula to meet the needs of students from marginalized communities. In Los Angeles, curriculum developers collaborate with educators, community leaders, and policymakers to ensure that instructional materials reflect the cultural and linguistic diversity of the student population.</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case studies and secondary data analysis to examine the role of curriculum developers in Los Angeles. Data sources include academic publications, district reports from LAUSD, interviews with experienced curriculum developers, and surveys conducted with educators in Los Angeles public schools.</w:t>
      </w:r>
    </w:p>
    <w:p>
      <w:pPr>
        <w:pStyle w:val="BodyText"/>
      </w:pPr>
      <w:r>
        <w:t xml:space="preserve">The study focuses on three key areas: (1) the process of curriculum design and implementation in a diverse urban setting, (2) challenges faced by curriculum developers in aligning curricula with state standards while addressing equity issues, and (3) innovative strategies employed to enhance student engagement and academic achievement.</w:t>
      </w:r>
    </w:p>
    <w:bookmarkEnd w:id="23"/>
    <w:bookmarkStart w:id="24" w:name="X0d06c1865bfbd2e65e3a68fb047c14491d77083"/>
    <w:p>
      <w:pPr>
        <w:pStyle w:val="Heading2"/>
      </w:pPr>
      <w:r>
        <w:t xml:space="preserve">Key Responsibilities of a Curriculum Developer</w:t>
      </w:r>
    </w:p>
    <w:p>
      <w:pPr>
        <w:pStyle w:val="FirstParagraph"/>
      </w:pPr>
      <w:r>
        <w:t xml:space="preserve">A Curriculum Developer in United States Los Angeles is responsible for designing, evaluating, and revising educational materials. Their tasks include:</w:t>
      </w:r>
    </w:p>
    <w:p>
      <w:pPr>
        <w:numPr>
          <w:ilvl w:val="0"/>
          <w:numId w:val="1001"/>
        </w:numPr>
        <w:pStyle w:val="Compact"/>
      </w:pPr>
      <w:r>
        <w:rPr>
          <w:bCs/>
          <w:b/>
        </w:rPr>
        <w:t xml:space="preserve">Curriculum Design:</w:t>
      </w:r>
      <w:r>
        <w:t xml:space="preserve"> </w:t>
      </w:r>
      <w:r>
        <w:t xml:space="preserve">Creating lesson plans, assessments, and instructional resources that align with state standards.</w:t>
      </w:r>
    </w:p>
    <w:p>
      <w:pPr>
        <w:numPr>
          <w:ilvl w:val="0"/>
          <w:numId w:val="1001"/>
        </w:numPr>
        <w:pStyle w:val="Compact"/>
      </w:pPr>
      <w:r>
        <w:rPr>
          <w:bCs/>
          <w:b/>
        </w:rPr>
        <w:t xml:space="preserve">Data Analysis:</w:t>
      </w:r>
      <w:r>
        <w:t xml:space="preserve"> </w:t>
      </w:r>
      <w:r>
        <w:t xml:space="preserve">Reviewing student performance data to identify gaps in learning and adjust curricula accordingly.</w:t>
      </w:r>
    </w:p>
    <w:p>
      <w:pPr>
        <w:numPr>
          <w:ilvl w:val="0"/>
          <w:numId w:val="1001"/>
        </w:numPr>
        <w:pStyle w:val="Compact"/>
      </w:pPr>
      <w:r>
        <w:rPr>
          <w:bCs/>
          <w:b/>
        </w:rPr>
        <w:t xml:space="preserve">Cultural Relevance:</w:t>
      </w:r>
      <w:r>
        <w:t xml:space="preserve"> </w:t>
      </w:r>
      <w:r>
        <w:t xml:space="preserve">Ensuring that curricula reflect the cultural, linguistic, and socio-economic backgrounds of Los Angeles’s diverse student population.</w:t>
      </w:r>
    </w:p>
    <w:p>
      <w:pPr>
        <w:numPr>
          <w:ilvl w:val="0"/>
          <w:numId w:val="1001"/>
        </w:numPr>
        <w:pStyle w:val="Compact"/>
      </w:pPr>
      <w:r>
        <w:rPr>
          <w:bCs/>
          <w:b/>
        </w:rPr>
        <w:t xml:space="preserve">Tech Integration:</w:t>
      </w:r>
      <w:r>
        <w:t xml:space="preserve"> </w:t>
      </w:r>
      <w:r>
        <w:t xml:space="preserve">Incorporating digital tools and platforms to support distance learning and personalized instruction.</w:t>
      </w:r>
    </w:p>
    <w:p>
      <w:pPr>
        <w:pStyle w:val="FirstParagraph"/>
      </w:pPr>
      <w:r>
        <w:t xml:space="preserve">In Los Angeles, curriculum developers often collaborate with special education staff to create inclusive curricula for students with disabilities. They also work closely with bilingual educators to develop materials for English Language Learners (ELLs).</w:t>
      </w:r>
    </w:p>
    <w:bookmarkEnd w:id="24"/>
    <w:bookmarkStart w:id="25" w:name="challenges-in-curriculum-development"/>
    <w:p>
      <w:pPr>
        <w:pStyle w:val="Heading2"/>
      </w:pPr>
      <w:r>
        <w:t xml:space="preserve">Challenges in Curriculum Development</w:t>
      </w:r>
    </w:p>
    <w:p>
      <w:pPr>
        <w:pStyle w:val="FirstParagraph"/>
      </w:pPr>
      <w:r>
        <w:t xml:space="preserve">Curriculum developers in Los Angeles face several challenges, including:</w:t>
      </w:r>
    </w:p>
    <w:p>
      <w:pPr>
        <w:numPr>
          <w:ilvl w:val="0"/>
          <w:numId w:val="1002"/>
        </w:numPr>
        <w:pStyle w:val="Compact"/>
      </w:pPr>
      <w:r>
        <w:rPr>
          <w:bCs/>
          <w:b/>
        </w:rPr>
        <w:t xml:space="preserve">Diversity and Inclusion:</w:t>
      </w:r>
      <w:r>
        <w:t xml:space="preserve"> </w:t>
      </w:r>
      <w:r>
        <w:t xml:space="preserve">Designing curricula that are inclusive of the city’s multicultural population while avoiding cultural bias.</w:t>
      </w:r>
    </w:p>
    <w:p>
      <w:pPr>
        <w:numPr>
          <w:ilvl w:val="0"/>
          <w:numId w:val="1002"/>
        </w:numPr>
        <w:pStyle w:val="Compact"/>
      </w:pPr>
      <w:r>
        <w:rPr>
          <w:bCs/>
          <w:b/>
        </w:rPr>
        <w:t xml:space="preserve">Funding Limitations:</w:t>
      </w:r>
      <w:r>
        <w:t xml:space="preserve"> </w:t>
      </w:r>
      <w:r>
        <w:t xml:space="preserve">Limited resources for professional development and technology integration in underfunded schools.</w:t>
      </w:r>
    </w:p>
    <w:p>
      <w:pPr>
        <w:numPr>
          <w:ilvl w:val="0"/>
          <w:numId w:val="1002"/>
        </w:numPr>
        <w:pStyle w:val="Compact"/>
      </w:pPr>
      <w:r>
        <w:rPr>
          <w:bCs/>
          <w:b/>
        </w:rPr>
        <w:t xml:space="preserve">Socio-Economic Disparities:</w:t>
      </w:r>
      <w:r>
        <w:t xml:space="preserve"> </w:t>
      </w:r>
      <w:r>
        <w:t xml:space="preserve">Addressing achievement gaps between students from different socio-economic backgrounds.</w:t>
      </w:r>
    </w:p>
    <w:p>
      <w:pPr>
        <w:pStyle w:val="FirstParagraph"/>
      </w:pPr>
      <w:r>
        <w:t xml:space="preserve">A 2021 report by the LAUSD Office of Equity found that over 70% of students in Los Angeles public schools come from low-income households. Curriculum developers must prioritize equitable access to high-quality materials, which often requires advocating for increased funding and community partnerships.</w:t>
      </w:r>
    </w:p>
    <w:bookmarkEnd w:id="25"/>
    <w:bookmarkStart w:id="26" w:name="cases-and-innovations-in-los-angeles"/>
    <w:p>
      <w:pPr>
        <w:pStyle w:val="Heading2"/>
      </w:pPr>
      <w:r>
        <w:t xml:space="preserve">Cases and Innovations in Los Angeles</w:t>
      </w:r>
    </w:p>
    <w:p>
      <w:pPr>
        <w:pStyle w:val="FirstParagraph"/>
      </w:pPr>
      <w:r>
        <w:rPr>
          <w:bCs/>
          <w:b/>
        </w:rPr>
        <w:t xml:space="preserve">1. LAUSD’s Digital Learning Initiative:</w:t>
      </w:r>
      <w:r>
        <w:t xml:space="preserve"> </w:t>
      </w:r>
      <w:r>
        <w:t xml:space="preserve">In response to the pandemic, curriculum developers at LAUSD launched a district-wide digital learning program. This initiative included training teachers to use online platforms like Google Classroom and developing open-access resources for students without reliable internet access.</w:t>
      </w:r>
    </w:p>
    <w:p>
      <w:pPr>
        <w:pStyle w:val="BodyText"/>
      </w:pPr>
      <w:r>
        <w:rPr>
          <w:bCs/>
          <w:b/>
        </w:rPr>
        <w:t xml:space="preserve">2. Culturally Responsive Curriculum in High Schools:</w:t>
      </w:r>
      <w:r>
        <w:t xml:space="preserve"> </w:t>
      </w:r>
      <w:r>
        <w:t xml:space="preserve">A partnership between LAUSD and local universities resulted in the creation of high school curricula that incorporate lessons on social justice, environmental sustainability, and STEM (Science, Technology, Engineering, and Mathematics). These materials aim to increase engagement among students from underrepresented groups.</w:t>
      </w:r>
    </w:p>
    <w:bookmarkEnd w:id="26"/>
    <w:bookmarkStart w:id="27" w:name="conclusion"/>
    <w:p>
      <w:pPr>
        <w:pStyle w:val="Heading2"/>
      </w:pPr>
      <w:r>
        <w:t xml:space="preserve">Conclusion</w:t>
      </w:r>
    </w:p>
    <w:p>
      <w:pPr>
        <w:pStyle w:val="FirstParagraph"/>
      </w:pPr>
      <w:r>
        <w:t xml:space="preserve">The role of a Curriculum Developer in United States Los Angeles is both challenging and impactful. By addressing the unique needs of a diverse student population and leveraging innovation, curriculum developers contribute to the long-term success of Los Angeles’s educational system. This undergraduate thesis underscores the importance of their work in fostering equity, academic excellence, and lifelong learning.</w:t>
      </w:r>
    </w:p>
    <w:p>
      <w:pPr>
        <w:pStyle w:val="BodyText"/>
      </w:pPr>
      <w:r>
        <w:rPr>
          <w:iCs/>
          <w:i/>
          <w:bCs/>
          <w:b/>
        </w:rPr>
        <w:t xml:space="preserve">In conclusion, Curriculum Developers are essential stakeholders in shaping the future of education in Los Angeles. Their ability to adapt to urban challenges and prioritize inclusivity will determine the success of educational reforms in this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United States Los Angeles</dc:title>
  <dc:creator/>
  <cp:keywords/>
  <dcterms:created xsi:type="dcterms:W3CDTF">2026-07-21T02:47:12Z</dcterms:created>
  <dcterms:modified xsi:type="dcterms:W3CDTF">2026-07-21T02:47:12Z</dcterms:modified>
</cp:coreProperties>
</file>

<file path=docProps/custom.xml><?xml version="1.0" encoding="utf-8"?>
<Properties xmlns="http://schemas.openxmlformats.org/officeDocument/2006/custom-properties" xmlns:vt="http://schemas.openxmlformats.org/officeDocument/2006/docPropsVTypes"/>
</file>