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b8c863a019f27f2c2f1c9a8e2fc3f8183416867"/>
    <w:p>
      <w:pPr>
        <w:pStyle w:val="Heading1"/>
      </w:pPr>
      <w:r>
        <w:t xml:space="preserve">Undergraduate Thesis: The Role and Challenges of Curriculum Developers in the Context of Zimbabwe Harare</w:t>
      </w:r>
    </w:p>
    <w:bookmarkStart w:id="20" w:name="abstract"/>
    <w:p>
      <w:pPr>
        <w:pStyle w:val="Heading2"/>
      </w:pPr>
      <w:r>
        <w:t xml:space="preserve">Abstract</w:t>
      </w:r>
    </w:p>
    <w:p>
      <w:pPr>
        <w:pStyle w:val="FirstParagraph"/>
      </w:pPr>
      <w:r>
        <w:t xml:space="preserve">This Undergraduate Thesis explores the pivotal role of Curriculum Developers in shaping educational frameworks within Zimbabwe Harare. Focusing on the unique socio-economic and cultural landscape of Harare, this study examines how Curriculum Developers align national education policies with local needs, addressing challenges such as resource limitations, technological integration, and inclusivity. The research underscores the importance of adapting curricula to foster equitable learning outcomes in a rapidly evolving educational environment.</w:t>
      </w:r>
    </w:p>
    <w:bookmarkEnd w:id="20"/>
    <w:bookmarkStart w:id="21" w:name="introduction"/>
    <w:p>
      <w:pPr>
        <w:pStyle w:val="Heading2"/>
      </w:pPr>
      <w:r>
        <w:t xml:space="preserve">1. Introduction</w:t>
      </w:r>
    </w:p>
    <w:p>
      <w:pPr>
        <w:pStyle w:val="FirstParagraph"/>
      </w:pPr>
      <w:r>
        <w:t xml:space="preserve">The development of effective educational curricula is a cornerstone of national progress, particularly in regions like Zimbabwe Harare, where education systems must balance traditional values with modern pedagogical demands. A Curriculum Developer plays a critical role in this process by designing, revising, and implementing curricula that reflect both national priorities and the diverse needs of learners. In Harare—the capital city of Zimbabwe—Curriculum Developers face unique challenges due to urbanization, socio-economic disparities, and the need to integrate global educational standards with local cultural contexts.</w:t>
      </w:r>
    </w:p>
    <w:p>
      <w:pPr>
        <w:pStyle w:val="BodyText"/>
      </w:pPr>
      <w:r>
        <w:t xml:space="preserve">This thesis investigates how Curriculum Developers in Zimbabwe Harare navigate these complexities to create inclusive and dynamic curricula. It also highlights the broader implications of their work for educational equity, teacher training, and student achievement.</w:t>
      </w:r>
    </w:p>
    <w:bookmarkEnd w:id="21"/>
    <w:bookmarkStart w:id="24" w:name="literature-review"/>
    <w:p>
      <w:pPr>
        <w:pStyle w:val="Heading2"/>
      </w:pPr>
      <w:r>
        <w:t xml:space="preserve">2. Literature Review</w:t>
      </w:r>
    </w:p>
    <w:bookmarkStart w:id="22" w:name="X8f9685884a256cabbfa6bdd9714ae646d4860d4"/>
    <w:p>
      <w:pPr>
        <w:pStyle w:val="Heading3"/>
      </w:pPr>
      <w:r>
        <w:t xml:space="preserve">2.1 Definition and Role of a Curriculum Developer</w:t>
      </w:r>
    </w:p>
    <w:p>
      <w:pPr>
        <w:pStyle w:val="FirstParagraph"/>
      </w:pPr>
      <w:r>
        <w:t xml:space="preserve">A Curriculum Developer is a professional tasked with creating instructional materials, aligning learning objectives with national standards, and ensuring curricula are relevant to learners' needs (UNESCO, 2015). In Zimbabwe Harare, this role extends to addressing challenges such as the integration of technology in classrooms and the promotion of multilingual education.</w:t>
      </w:r>
    </w:p>
    <w:p>
      <w:pPr>
        <w:pStyle w:val="BodyText"/>
      </w:pPr>
      <w:r>
        <w:t xml:space="preserve">Curriculum Developers must also consider the National Curriculum Framework (NCF) of Zimbabwe, which emphasizes holistic development and critical thinking. However, local adaptations are often required to address Harare's unique demographic and economic conditions.</w:t>
      </w:r>
    </w:p>
    <w:bookmarkEnd w:id="22"/>
    <w:bookmarkStart w:id="23" w:name="challenges-in-zimbabwe-harare"/>
    <w:p>
      <w:pPr>
        <w:pStyle w:val="Heading3"/>
      </w:pPr>
      <w:r>
        <w:t xml:space="preserve">2.2 Challenges in Zimbabwe Harare</w:t>
      </w:r>
    </w:p>
    <w:p>
      <w:pPr>
        <w:numPr>
          <w:ilvl w:val="0"/>
          <w:numId w:val="1001"/>
        </w:numPr>
        <w:pStyle w:val="Compact"/>
      </w:pPr>
      <w:r>
        <w:rPr>
          <w:bCs/>
          <w:b/>
        </w:rPr>
        <w:t xml:space="preserve">Limited Resources:</w:t>
      </w:r>
      <w:r>
        <w:t xml:space="preserve"> </w:t>
      </w:r>
      <w:r>
        <w:t xml:space="preserve">Schools in Harare often lack adequate infrastructure, technology, and trained educators to implement new curricula effectively.</w:t>
      </w:r>
    </w:p>
    <w:p>
      <w:pPr>
        <w:numPr>
          <w:ilvl w:val="0"/>
          <w:numId w:val="1001"/>
        </w:numPr>
        <w:pStyle w:val="Compact"/>
      </w:pPr>
      <w:r>
        <w:rPr>
          <w:bCs/>
          <w:b/>
        </w:rPr>
        <w:t xml:space="preserve">Cultural Diversity:</w:t>
      </w:r>
      <w:r>
        <w:t xml:space="preserve"> </w:t>
      </w:r>
      <w:r>
        <w:t xml:space="preserve">As a cosmopolitan city, Harare is home to diverse communities with varying linguistic and cultural backgrounds. Curriculum Developers must ensure inclusivity in materials.</w:t>
      </w:r>
    </w:p>
    <w:p>
      <w:pPr>
        <w:numPr>
          <w:ilvl w:val="0"/>
          <w:numId w:val="1001"/>
        </w:numPr>
        <w:pStyle w:val="Compact"/>
      </w:pPr>
      <w:r>
        <w:rPr>
          <w:bCs/>
          <w:b/>
        </w:rPr>
        <w:t xml:space="preserve">Policy Alignment:</w:t>
      </w:r>
      <w:r>
        <w:t xml:space="preserve"> </w:t>
      </w:r>
      <w:r>
        <w:t xml:space="preserve">National education policies may not always reflect the needs of urban centers like Harare, requiring developers to advocate for localized adjustments.</w:t>
      </w:r>
    </w:p>
    <w:bookmarkEnd w:id="23"/>
    <w:bookmarkEnd w:id="24"/>
    <w:bookmarkStart w:id="25" w:name="methodology"/>
    <w:p>
      <w:pPr>
        <w:pStyle w:val="Heading2"/>
      </w:pPr>
      <w:r>
        <w:t xml:space="preserve">3. Methodology</w:t>
      </w:r>
    </w:p>
    <w:p>
      <w:pPr>
        <w:pStyle w:val="FirstParagraph"/>
      </w:pPr>
      <w:r>
        <w:t xml:space="preserve">This study employed a qualitative approach, drawing on secondary sources such as government education reports, interviews with Curriculum Developers in Zimbabwe Harare, and case studies of successful curriculum reforms. The analysis focused on identifying patterns in the challenges faced by developers and their strategies for overcoming them.</w:t>
      </w:r>
    </w:p>
    <w:bookmarkEnd w:id="25"/>
    <w:bookmarkStart w:id="26" w:name="findings-and-analysis"/>
    <w:p>
      <w:pPr>
        <w:pStyle w:val="Heading2"/>
      </w:pPr>
      <w:r>
        <w:t xml:space="preserve">4. Findings and Analysis</w:t>
      </w:r>
    </w:p>
    <w:p>
      <w:pPr>
        <w:pStyle w:val="FirstParagraph"/>
      </w:pPr>
      <w:r>
        <w:t xml:space="preserve">The research revealed that Curriculum Developers in Zimbabwe Harare prioritize three key areas:</w:t>
      </w:r>
      <w:r>
        <w:t xml:space="preserve"> </w:t>
      </w:r>
      <w:r>
        <w:rPr>
          <w:bCs/>
          <w:b/>
        </w:rPr>
        <w:t xml:space="preserve">1) Alignment with National Standards,</w:t>
      </w:r>
      <w:r>
        <w:t xml:space="preserve"> </w:t>
      </w:r>
      <w:r>
        <w:t xml:space="preserve">ensuring curricula meet the requirements of the NCF;</w:t>
      </w:r>
      <w:r>
        <w:t xml:space="preserve"> </w:t>
      </w:r>
      <w:r>
        <w:rPr>
          <w:bCs/>
          <w:b/>
        </w:rPr>
        <w:t xml:space="preserve">2) Inclusivity,</w:t>
      </w:r>
      <w:r>
        <w:t xml:space="preserve"> </w:t>
      </w:r>
      <w:r>
        <w:t xml:space="preserve">addressing the needs of marginalized groups such as learners with disabilities and those from minority languages; and</w:t>
      </w:r>
      <w:r>
        <w:t xml:space="preserve"> </w:t>
      </w:r>
      <w:r>
        <w:rPr>
          <w:bCs/>
          <w:b/>
        </w:rPr>
        <w:t xml:space="preserve">3) Technological Integration,</w:t>
      </w:r>
      <w:r>
        <w:t xml:space="preserve"> </w:t>
      </w:r>
      <w:r>
        <w:t xml:space="preserve">preparing students for a digital future despite resource constraints.</w:t>
      </w:r>
    </w:p>
    <w:p>
      <w:pPr>
        <w:pStyle w:val="BodyText"/>
      </w:pPr>
      <w:r>
        <w:t xml:space="preserve">Cases in Harare highlighted successful initiatives, such as the incorporation of local history and indigenous knowledge into science curricula, which enhanced student engagement. However, developers often face resistance from stakeholders who prefer traditional teaching methods or lack training in modern pedagogies.</w:t>
      </w:r>
    </w:p>
    <w:bookmarkEnd w:id="26"/>
    <w:bookmarkStart w:id="27" w:name="discussion"/>
    <w:p>
      <w:pPr>
        <w:pStyle w:val="Heading2"/>
      </w:pPr>
      <w:r>
        <w:t xml:space="preserve">5. Discussion</w:t>
      </w:r>
    </w:p>
    <w:p>
      <w:pPr>
        <w:pStyle w:val="FirstParagraph"/>
      </w:pPr>
      <w:r>
        <w:t xml:space="preserve">The findings underscore the critical role of Curriculum Developers in bridging gaps between national policies and local realities. In Zimbabwe Harare, where urbanization has increased educational demands, developers must act as mediators between policymakers and educators. Their work directly impacts the quality of education delivered to students in a city that is both a hub for innovation and a site of socio-economic inequality.</w:t>
      </w:r>
    </w:p>
    <w:p>
      <w:pPr>
        <w:pStyle w:val="BodyText"/>
      </w:pPr>
      <w:r>
        <w:t xml:space="preserve">One notable challenge is the lack of standardized training for Curriculum Developers in Zimbabwe. Unlike international examples, where developers often undergo rigorous academic programs, many in Harare rely on informal experience or limited professional development opportunities. This gap highlights the need for institutional support to enhance their capacity.</w:t>
      </w:r>
    </w:p>
    <w:bookmarkEnd w:id="27"/>
    <w:bookmarkStart w:id="29" w:name="conclusion-and-recommendations"/>
    <w:p>
      <w:pPr>
        <w:pStyle w:val="Heading2"/>
      </w:pPr>
      <w:r>
        <w:t xml:space="preserve">6. Conclusion and Recommendations</w:t>
      </w:r>
    </w:p>
    <w:p>
      <w:pPr>
        <w:pStyle w:val="FirstParagraph"/>
      </w:pPr>
      <w:r>
        <w:t xml:space="preserve">This Undergraduate Thesis emphasizes the indispensable role of Curriculum Developers in shaping Zimbabwe Harare’s educational future. By addressing challenges such as resource limitations, cultural inclusivity, and policy alignment, these professionals can create curricula that empower learners to thrive in a globalized world.</w:t>
      </w:r>
    </w:p>
    <w:bookmarkStart w:id="28" w:name="recommendations"/>
    <w:p>
      <w:pPr>
        <w:pStyle w:val="Heading3"/>
      </w:pPr>
      <w:r>
        <w:t xml:space="preserve">Recommendations</w:t>
      </w:r>
    </w:p>
    <w:p>
      <w:pPr>
        <w:numPr>
          <w:ilvl w:val="0"/>
          <w:numId w:val="1002"/>
        </w:numPr>
        <w:pStyle w:val="Compact"/>
      </w:pPr>
      <w:r>
        <w:rPr>
          <w:bCs/>
          <w:b/>
        </w:rPr>
        <w:t xml:space="preserve">Strengthen Training Programs:</w:t>
      </w:r>
      <w:r>
        <w:t xml:space="preserve"> </w:t>
      </w:r>
      <w:r>
        <w:t xml:space="preserve">Universities and education authorities in Zimbabwe should develop formal training modules for Curriculum Developers, focusing on inclusive pedagogy and technology integration.</w:t>
      </w:r>
    </w:p>
    <w:p>
      <w:pPr>
        <w:numPr>
          <w:ilvl w:val="0"/>
          <w:numId w:val="1002"/>
        </w:numPr>
        <w:pStyle w:val="Compact"/>
      </w:pPr>
      <w:r>
        <w:rPr>
          <w:bCs/>
          <w:b/>
        </w:rPr>
        <w:t xml:space="preserve">Promote Local Collaboration:</w:t>
      </w:r>
      <w:r>
        <w:t xml:space="preserve"> </w:t>
      </w:r>
      <w:r>
        <w:t xml:space="preserve">Curriculum Developers in Harare should engage with community leaders, teachers, and students to ensure curricula reflect local needs.</w:t>
      </w:r>
    </w:p>
    <w:p>
      <w:pPr>
        <w:numPr>
          <w:ilvl w:val="0"/>
          <w:numId w:val="1002"/>
        </w:numPr>
        <w:pStyle w:val="Compact"/>
      </w:pPr>
      <w:r>
        <w:rPr>
          <w:bCs/>
          <w:b/>
        </w:rPr>
        <w:t xml:space="preserve">Advocate for Resource Allocation:</w:t>
      </w:r>
      <w:r>
        <w:t xml:space="preserve"> </w:t>
      </w:r>
      <w:r>
        <w:t xml:space="preserve">Policymakers must prioritize funding for infrastructure and technology to support effective curriculum implementation.</w:t>
      </w:r>
    </w:p>
    <w:bookmarkEnd w:id="28"/>
    <w:bookmarkEnd w:id="29"/>
    <w:bookmarkStart w:id="30" w:name="references"/>
    <w:p>
      <w:pPr>
        <w:pStyle w:val="Heading2"/>
      </w:pPr>
      <w:r>
        <w:t xml:space="preserve">References</w:t>
      </w:r>
    </w:p>
    <w:p>
      <w:pPr>
        <w:pStyle w:val="FirstParagraph"/>
      </w:pPr>
      <w:r>
        <w:rPr>
          <w:iCs/>
          <w:i/>
        </w:rPr>
        <w:t xml:space="preserve">UNESCO. (2015). Guidelines on Curriculum Development. Paris: UNESCO Publishing.</w:t>
      </w:r>
      <w:r>
        <w:br/>
      </w:r>
      <w:r>
        <w:t xml:space="preserve">Ministry of Primary and Secondary Education, Zimbabwe. (2018). National Curriculum Framework for Basic Education.</w:t>
      </w:r>
    </w:p>
    <w:p>
      <w:pPr>
        <w:pStyle w:val="BodyText"/>
      </w:pPr>
      <w:r>
        <w:t xml:space="preserve">This Undergraduate Thesis is submitted as a contribution to the discourse on educational reform in Zimbabwe Harare, highlighting the transformative potential of skilled Curriculum Developers in fostering equitable and relevant learning environments.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Zimbabwe Harare</dc:title>
  <dc:creator/>
  <dc:language>en</dc:language>
  <cp:keywords/>
  <dcterms:created xsi:type="dcterms:W3CDTF">2026-04-30T20:03:22Z</dcterms:created>
  <dcterms:modified xsi:type="dcterms:W3CDTF">2026-04-30T20:03:22Z</dcterms:modified>
</cp:coreProperties>
</file>

<file path=docProps/custom.xml><?xml version="1.0" encoding="utf-8"?>
<Properties xmlns="http://schemas.openxmlformats.org/officeDocument/2006/custom-properties" xmlns:vt="http://schemas.openxmlformats.org/officeDocument/2006/docPropsVTypes"/>
</file>