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2daa8757e4750201ad49924234d08bb2cc4f655"/>
    <w:p>
      <w:pPr>
        <w:pStyle w:val="Heading1"/>
      </w:pPr>
      <w:r>
        <w:t xml:space="preserve">Undergraduate Thesis: The Role of Customs Officer in Pakistan Islamabad</w:t>
      </w:r>
    </w:p>
    <w:bookmarkStart w:id="20" w:name="abstract"/>
    <w:p>
      <w:pPr>
        <w:pStyle w:val="Heading2"/>
      </w:pPr>
      <w:r>
        <w:t xml:space="preserve">Abstract</w:t>
      </w:r>
    </w:p>
    <w:p>
      <w:pPr>
        <w:pStyle w:val="FirstParagraph"/>
      </w:pPr>
      <w:r>
        <w:t xml:space="preserve">This undergraduate thesis explores the critical role of a Customs Officer in the context of Pakistan, with a specific focus on Islamabad. As a vital economic and administrative hub, Islamabad plays a central role in customs operations due to its strategic location and international trade significance. The study examines the responsibilities, challenges, and legal frameworks governing Customs Officers in Islamabad. It also highlights their contribution to national security, economic growth, and regulatory compliance within Pakistan's customs system.</w:t>
      </w:r>
    </w:p>
    <w:bookmarkEnd w:id="20"/>
    <w:bookmarkStart w:id="21" w:name="introduction"/>
    <w:p>
      <w:pPr>
        <w:pStyle w:val="Heading2"/>
      </w:pPr>
      <w:r>
        <w:t xml:space="preserve">Introduction</w:t>
      </w:r>
    </w:p>
    <w:p>
      <w:pPr>
        <w:pStyle w:val="FirstParagraph"/>
      </w:pPr>
      <w:r>
        <w:t xml:space="preserve">The role of a Customs Officer is indispensable in modern economies, particularly in a country like Pakistan where trade and international relations are key drivers of development. In Islamabad, the capital city of Pakistan, Customs Officers operate at critical points such as the Islamabad International Airport (IIA), border checkpoints, and seaports. This thesis aims to analyze how Customs Officers in Islamabad contribute to managing imports, exports, and cross-border trade while ensuring adherence to national laws and international agreements.</w:t>
      </w:r>
    </w:p>
    <w:bookmarkEnd w:id="21"/>
    <w:bookmarkStart w:id="22" w:name="historical-background"/>
    <w:p>
      <w:pPr>
        <w:pStyle w:val="Heading2"/>
      </w:pPr>
      <w:r>
        <w:t xml:space="preserve">Historical Background</w:t>
      </w:r>
    </w:p>
    <w:p>
      <w:pPr>
        <w:pStyle w:val="FirstParagraph"/>
      </w:pPr>
      <w:r>
        <w:t xml:space="preserve">Pakistan's customs system has evolved over decades, shaped by its geopolitical position between South Asia and the Middle East. Islamabad, established as the capital in 1960, became a central node for trade and logistics due to its proximity to major highways like the M-2 Motorway and international routes connecting Afghanistan, China (via the China Pakistan Economic Corridor), and Middle Eastern nations. Customs Officers in Islamabad have historically played a pivotal role in managing these flows, ensuring compliance with regulations such as the Customs Act 1969 and its amendments.</w:t>
      </w:r>
    </w:p>
    <w:bookmarkEnd w:id="22"/>
    <w:bookmarkStart w:id="23" w:name="Xac95e639a16ef97004356c15c757425504bb53c"/>
    <w:p>
      <w:pPr>
        <w:pStyle w:val="Heading2"/>
      </w:pPr>
      <w:r>
        <w:t xml:space="preserve">Role and Responsibilities of a Customs Officer</w:t>
      </w:r>
    </w:p>
    <w:p>
      <w:pPr>
        <w:numPr>
          <w:ilvl w:val="0"/>
          <w:numId w:val="1001"/>
        </w:numPr>
        <w:pStyle w:val="Compact"/>
      </w:pPr>
      <w:r>
        <w:rPr>
          <w:bCs/>
          <w:b/>
        </w:rPr>
        <w:t xml:space="preserve">Duty at Ports and Airports:</w:t>
      </w:r>
      <w:r>
        <w:t xml:space="preserve"> </w:t>
      </w:r>
      <w:r>
        <w:t xml:space="preserve">Customs Officers in Islamabad oversee inspections at the Islamabad International Airport, ensuring compliance with import/export regulations for goods, including hazardous materials, pharmaceuticals, and electronic items.</w:t>
      </w:r>
    </w:p>
    <w:p>
      <w:pPr>
        <w:numPr>
          <w:ilvl w:val="0"/>
          <w:numId w:val="1001"/>
        </w:numPr>
        <w:pStyle w:val="Compact"/>
      </w:pPr>
      <w:r>
        <w:rPr>
          <w:bCs/>
          <w:b/>
        </w:rPr>
        <w:t xml:space="preserve">Tax Collection:</w:t>
      </w:r>
      <w:r>
        <w:t xml:space="preserve"> </w:t>
      </w:r>
      <w:r>
        <w:t xml:space="preserve">They calculate and collect duties, taxes (e.g., Sales Tax on Services), and other levies on imported goods to support national revenue.</w:t>
      </w:r>
    </w:p>
    <w:p>
      <w:pPr>
        <w:numPr>
          <w:ilvl w:val="0"/>
          <w:numId w:val="1001"/>
        </w:numPr>
        <w:pStyle w:val="Compact"/>
      </w:pPr>
      <w:r>
        <w:rPr>
          <w:bCs/>
          <w:b/>
        </w:rPr>
        <w:t xml:space="preserve">Security Screening:</w:t>
      </w:r>
      <w:r>
        <w:t xml:space="preserve"> </w:t>
      </w:r>
      <w:r>
        <w:t xml:space="preserve">Customs Officers in Islamabad are responsible for screening cargo and passengers to prevent smuggling, illegal immigration, and the entry of prohibited items like narcotics or counterfeit goods.</w:t>
      </w:r>
    </w:p>
    <w:p>
      <w:pPr>
        <w:numPr>
          <w:ilvl w:val="0"/>
          <w:numId w:val="1001"/>
        </w:numPr>
        <w:pStyle w:val="Compact"/>
      </w:pPr>
      <w:r>
        <w:rPr>
          <w:bCs/>
          <w:b/>
        </w:rPr>
        <w:t xml:space="preserve">Documentation Review:</w:t>
      </w:r>
      <w:r>
        <w:t xml:space="preserve"> </w:t>
      </w:r>
      <w:r>
        <w:t xml:space="preserve">They verify customs declarations, bills of lading, and other documents to ensure accuracy and legality under Pakistan's customs laws.</w:t>
      </w:r>
    </w:p>
    <w:bookmarkEnd w:id="23"/>
    <w:bookmarkStart w:id="24" w:name="Xf4d08351e21457626965e4132842b67c14cf92f"/>
    <w:p>
      <w:pPr>
        <w:pStyle w:val="Heading2"/>
      </w:pPr>
      <w:r>
        <w:t xml:space="preserve">Challenges Faced by Customs Officers in Islamabad</w:t>
      </w:r>
    </w:p>
    <w:p>
      <w:pPr>
        <w:pStyle w:val="FirstParagraph"/>
      </w:pPr>
      <w:r>
        <w:t xml:space="preserve">The work of Customs Officers in Islamabad is fraught with unique challenges:</w:t>
      </w:r>
    </w:p>
    <w:p>
      <w:pPr>
        <w:numPr>
          <w:ilvl w:val="0"/>
          <w:numId w:val="1002"/>
        </w:numPr>
        <w:pStyle w:val="Compact"/>
      </w:pPr>
      <w:r>
        <w:rPr>
          <w:bCs/>
          <w:b/>
        </w:rPr>
        <w:t xml:space="preserve">Bureaucratic Delays:</w:t>
      </w:r>
      <w:r>
        <w:t xml:space="preserve"> </w:t>
      </w:r>
      <w:r>
        <w:t xml:space="preserve">Excessive paperwork and slow processing times at Islamabad's customs checkpoints often lead to cargo delays, affecting trade efficiency.</w:t>
      </w:r>
    </w:p>
    <w:p>
      <w:pPr>
        <w:numPr>
          <w:ilvl w:val="0"/>
          <w:numId w:val="1002"/>
        </w:numPr>
        <w:pStyle w:val="Compact"/>
      </w:pPr>
      <w:r>
        <w:rPr>
          <w:bCs/>
          <w:b/>
        </w:rPr>
        <w:t xml:space="preserve">Corruption:</w:t>
      </w:r>
      <w:r>
        <w:t xml:space="preserve"> </w:t>
      </w:r>
      <w:r>
        <w:t xml:space="preserve">Despite government efforts to combat corruption, instances of bribery and favoritism in customs operations remain a concern in Islamabad.</w:t>
      </w:r>
    </w:p>
    <w:p>
      <w:pPr>
        <w:numPr>
          <w:ilvl w:val="0"/>
          <w:numId w:val="1002"/>
        </w:numPr>
        <w:pStyle w:val="Compact"/>
      </w:pPr>
      <w:r>
        <w:rPr>
          <w:bCs/>
          <w:b/>
        </w:rPr>
        <w:t xml:space="preserve">Traffic Congestion:</w:t>
      </w:r>
      <w:r>
        <w:t xml:space="preserve"> </w:t>
      </w:r>
      <w:r>
        <w:t xml:space="preserve">High volumes of commercial and passenger traffic at the Islamabad International Airport strain resources, requiring Customs Officers to balance speed with thoroughness.</w:t>
      </w:r>
    </w:p>
    <w:p>
      <w:pPr>
        <w:numPr>
          <w:ilvl w:val="0"/>
          <w:numId w:val="1002"/>
        </w:numPr>
        <w:pStyle w:val="Compact"/>
      </w:pPr>
      <w:r>
        <w:rPr>
          <w:bCs/>
          <w:b/>
        </w:rPr>
        <w:t xml:space="preserve">Technological Gaps:</w:t>
      </w:r>
      <w:r>
        <w:t xml:space="preserve"> </w:t>
      </w:r>
      <w:r>
        <w:t xml:space="preserve">While some modernization efforts have been initiated (e.g., e-filing systems), many processes in Islamabad still rely on manual checks, increasing the risk of errors.</w:t>
      </w:r>
    </w:p>
    <w:bookmarkEnd w:id="24"/>
    <w:bookmarkStart w:id="25" w:name="X1af8f0540d549712f9ee7c7d312a5d24c6f09e8"/>
    <w:p>
      <w:pPr>
        <w:pStyle w:val="Heading2"/>
      </w:pPr>
      <w:r>
        <w:t xml:space="preserve">The Legal Framework Governing Customs Officers</w:t>
      </w:r>
    </w:p>
    <w:p>
      <w:pPr>
        <w:pStyle w:val="FirstParagraph"/>
      </w:pPr>
      <w:r>
        <w:t xml:space="preserve">Customs Officers in Islamabad operate under a robust legal framework, including:</w:t>
      </w:r>
    </w:p>
    <w:p>
      <w:pPr>
        <w:numPr>
          <w:ilvl w:val="0"/>
          <w:numId w:val="1003"/>
        </w:numPr>
        <w:pStyle w:val="Compact"/>
      </w:pPr>
      <w:r>
        <w:rPr>
          <w:bCs/>
          <w:b/>
        </w:rPr>
        <w:t xml:space="preserve">Customs Act 1969:</w:t>
      </w:r>
      <w:r>
        <w:t xml:space="preserve"> </w:t>
      </w:r>
      <w:r>
        <w:t xml:space="preserve">This is the cornerstone legislation for customs operations in Pakistan, outlining duties, penalties for violations, and procedural guidelines.</w:t>
      </w:r>
    </w:p>
    <w:p>
      <w:pPr>
        <w:numPr>
          <w:ilvl w:val="0"/>
          <w:numId w:val="1003"/>
        </w:numPr>
        <w:pStyle w:val="Compact"/>
      </w:pPr>
      <w:r>
        <w:rPr>
          <w:bCs/>
          <w:b/>
        </w:rPr>
        <w:t xml:space="preserve">International Agreements:</w:t>
      </w:r>
      <w:r>
        <w:t xml:space="preserve"> </w:t>
      </w:r>
      <w:r>
        <w:t xml:space="preserve">Islamabad's Customs Officers must adhere to agreements like the World Trade Organization (WTO) rules and bilateral trade pacts with neighboring countries (e.g., Afghanistan and China).</w:t>
      </w:r>
    </w:p>
    <w:p>
      <w:pPr>
        <w:numPr>
          <w:ilvl w:val="0"/>
          <w:numId w:val="1003"/>
        </w:numPr>
        <w:pStyle w:val="Compact"/>
      </w:pPr>
      <w:r>
        <w:rPr>
          <w:bCs/>
          <w:b/>
        </w:rPr>
        <w:t xml:space="preserve">Central Board of Revenue (CBR):</w:t>
      </w:r>
      <w:r>
        <w:t xml:space="preserve"> </w:t>
      </w:r>
      <w:r>
        <w:t xml:space="preserve">As Pakistan's revenue authority, the CBR oversees customs operations in Islamabad, ensuring alignment with national economic policies.</w:t>
      </w:r>
    </w:p>
    <w:bookmarkEnd w:id="25"/>
    <w:bookmarkStart w:id="26" w:name="X6324215337bb7a0c8227a26528c13157fab6f94"/>
    <w:p>
      <w:pPr>
        <w:pStyle w:val="Heading2"/>
      </w:pPr>
      <w:r>
        <w:t xml:space="preserve">The Impact of Customs Officers on Economic Growth</w:t>
      </w:r>
    </w:p>
    <w:p>
      <w:pPr>
        <w:pStyle w:val="FirstParagraph"/>
      </w:pPr>
      <w:r>
        <w:t xml:space="preserve">Customs Officers in Islamabad contribute significantly to Pakistan's economy by:</w:t>
      </w:r>
    </w:p>
    <w:p>
      <w:pPr>
        <w:numPr>
          <w:ilvl w:val="0"/>
          <w:numId w:val="1004"/>
        </w:numPr>
        <w:pStyle w:val="Compact"/>
      </w:pPr>
      <w:r>
        <w:rPr>
          <w:bCs/>
          <w:b/>
        </w:rPr>
        <w:t xml:space="preserve">Facilitating Trade:</w:t>
      </w:r>
      <w:r>
        <w:t xml:space="preserve"> </w:t>
      </w:r>
      <w:r>
        <w:t xml:space="preserve">Efficient customs operations at Islamabad's ports and airports reduce transit times, attracting foreign investment and boosting exports.</w:t>
      </w:r>
    </w:p>
    <w:p>
      <w:pPr>
        <w:numPr>
          <w:ilvl w:val="0"/>
          <w:numId w:val="1004"/>
        </w:numPr>
        <w:pStyle w:val="Compact"/>
      </w:pPr>
      <w:r>
        <w:rPr>
          <w:bCs/>
          <w:b/>
        </w:rPr>
        <w:t xml:space="preserve">Safeguarding Revenue:</w:t>
      </w:r>
      <w:r>
        <w:t xml:space="preserve"> </w:t>
      </w:r>
      <w:r>
        <w:t xml:space="preserve">By collecting duties and taxes accurately, Customs Officers ensure that the government has funds for public services like infrastructure development in Islamabad.</w:t>
      </w:r>
    </w:p>
    <w:p>
      <w:pPr>
        <w:numPr>
          <w:ilvl w:val="0"/>
          <w:numId w:val="1004"/>
        </w:numPr>
        <w:pStyle w:val="Compact"/>
      </w:pPr>
      <w:r>
        <w:rPr>
          <w:bCs/>
          <w:b/>
        </w:rPr>
        <w:t xml:space="preserve">Preventing Smuggling:</w:t>
      </w:r>
      <w:r>
        <w:t xml:space="preserve"> </w:t>
      </w:r>
      <w:r>
        <w:t xml:space="preserve">Their vigilance helps curb illegal trade of contraband, protecting local industries from unfair competition.</w:t>
      </w:r>
    </w:p>
    <w:bookmarkEnd w:id="26"/>
    <w:bookmarkStart w:id="27" w:name="recommendations"/>
    <w:p>
      <w:pPr>
        <w:pStyle w:val="Heading2"/>
      </w:pPr>
      <w:r>
        <w:t xml:space="preserve">Recommendations</w:t>
      </w:r>
    </w:p>
    <w:p>
      <w:pPr>
        <w:pStyle w:val="FirstParagraph"/>
      </w:pPr>
      <w:r>
        <w:t xml:space="preserve">To enhance the effectiveness of Customs Officers in Islamabad, this thesis proposes:</w:t>
      </w:r>
    </w:p>
    <w:p>
      <w:pPr>
        <w:numPr>
          <w:ilvl w:val="0"/>
          <w:numId w:val="1005"/>
        </w:numPr>
        <w:pStyle w:val="Compact"/>
      </w:pPr>
      <w:r>
        <w:rPr>
          <w:bCs/>
          <w:b/>
        </w:rPr>
        <w:t xml:space="preserve">Modernization of Systems:</w:t>
      </w:r>
      <w:r>
        <w:t xml:space="preserve"> </w:t>
      </w:r>
      <w:r>
        <w:t xml:space="preserve">Implementing advanced technology (e.g., AI-based screening tools) at Islamabad's customs checkpoints to streamline operations.</w:t>
      </w:r>
    </w:p>
    <w:p>
      <w:pPr>
        <w:numPr>
          <w:ilvl w:val="0"/>
          <w:numId w:val="1005"/>
        </w:numPr>
        <w:pStyle w:val="Compact"/>
      </w:pPr>
      <w:r>
        <w:rPr>
          <w:bCs/>
          <w:b/>
        </w:rPr>
        <w:t xml:space="preserve">Training Programs:</w:t>
      </w:r>
      <w:r>
        <w:t xml:space="preserve"> </w:t>
      </w:r>
      <w:r>
        <w:t xml:space="preserve">Regular workshops on anti-corruption measures, international trade laws, and new technologies for Customs Officers in Islamabad.</w:t>
      </w:r>
    </w:p>
    <w:p>
      <w:pPr>
        <w:numPr>
          <w:ilvl w:val="0"/>
          <w:numId w:val="1005"/>
        </w:numPr>
        <w:pStyle w:val="Compact"/>
      </w:pPr>
      <w:r>
        <w:rPr>
          <w:bCs/>
          <w:b/>
        </w:rPr>
        <w:t xml:space="preserve">Public-Private Partnerships:</w:t>
      </w:r>
      <w:r>
        <w:t xml:space="preserve"> </w:t>
      </w:r>
      <w:r>
        <w:t xml:space="preserve">Collaborating with private sector stakeholders in Islamabad to improve logistics and reduce delays at customs.</w:t>
      </w:r>
    </w:p>
    <w:bookmarkEnd w:id="27"/>
    <w:bookmarkStart w:id="28" w:name="conclusion"/>
    <w:p>
      <w:pPr>
        <w:pStyle w:val="Heading2"/>
      </w:pPr>
      <w:r>
        <w:t xml:space="preserve">Conclusion</w:t>
      </w:r>
    </w:p>
    <w:p>
      <w:pPr>
        <w:pStyle w:val="FirstParagraph"/>
      </w:pPr>
      <w:r>
        <w:t xml:space="preserve">The role of a Customs Officer in Pakistan, particularly in Islamabad, is multifaceted and critical to the nation's economic stability and security. As Islamabad continues to grow as a global trade hub, the challenges faced by Customs Officers must be addressed through innovation, transparency, and collaboration. This undergraduate thesis underscores the importance of investing in their training and infrastructure to ensure that Pakistan's customs system remains efficient, corruption-free, and aligned with global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Pakistan Islamabad</dc:title>
  <dc:creator/>
  <dc:language>en</dc:language>
  <cp:keywords/>
  <dcterms:created xsi:type="dcterms:W3CDTF">2026-07-21T05:50:50Z</dcterms:created>
  <dcterms:modified xsi:type="dcterms:W3CDTF">2026-07-21T05:50:50Z</dcterms:modified>
</cp:coreProperties>
</file>

<file path=docProps/custom.xml><?xml version="1.0" encoding="utf-8"?>
<Properties xmlns="http://schemas.openxmlformats.org/officeDocument/2006/custom-properties" xmlns:vt="http://schemas.openxmlformats.org/officeDocument/2006/docPropsVTypes"/>
</file>