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82e86fa0e65939c2dbf0a012b6141ead5e6b551"/>
    <w:p>
      <w:pPr>
        <w:pStyle w:val="Heading1"/>
      </w:pPr>
      <w:r>
        <w:t xml:space="preserve">Undergraduate Thesis: The Role of a Customs Officer in South Africa Johannesburg</w:t>
      </w:r>
    </w:p>
    <w:p>
      <w:pPr>
        <w:pStyle w:val="FirstParagraph"/>
      </w:pPr>
      <w:r>
        <w:t xml:space="preserve">This Undergraduate Thesis explores the critical role of a</w:t>
      </w:r>
      <w:r>
        <w:t xml:space="preserve"> </w:t>
      </w:r>
      <w:r>
        <w:rPr>
          <w:bCs/>
          <w:b/>
        </w:rPr>
        <w:t xml:space="preserve">Customs Officer</w:t>
      </w:r>
      <w:r>
        <w:t xml:space="preserve"> </w:t>
      </w:r>
      <w:r>
        <w:t xml:space="preserve">within the economic and legal framework of</w:t>
      </w:r>
      <w:r>
        <w:t xml:space="preserve"> </w:t>
      </w:r>
      <w:r>
        <w:rPr>
          <w:bCs/>
          <w:b/>
        </w:rPr>
        <w:t xml:space="preserve">South Africa Johannesburg</w:t>
      </w:r>
      <w:r>
        <w:t xml:space="preserve">. As one of the most prominent cities in South Africa, Johannesburg serves as a major hub for international trade, border control, and economic activity. The responsibilities of Customs Officers here are not only essential to maintaining national security but also to ensuring the smooth operation of global commerce through effective customs enforcement.</w:t>
      </w:r>
    </w:p>
    <w:bookmarkStart w:id="20" w:name="introduction"/>
    <w:p>
      <w:pPr>
        <w:pStyle w:val="Heading2"/>
      </w:pPr>
      <w:r>
        <w:t xml:space="preserve">1. Introduction</w:t>
      </w:r>
    </w:p>
    <w:p>
      <w:pPr>
        <w:pStyle w:val="FirstParagraph"/>
      </w:pPr>
      <w:r>
        <w:t xml:space="preserve">Johannesburg, often referred to as the economic heart of South Africa, handles a significant volume of imports and exports daily. The South African Revenue Service (SARS), which oversees customs operations, relies heavily on well-trained</w:t>
      </w:r>
      <w:r>
        <w:t xml:space="preserve"> </w:t>
      </w:r>
      <w:r>
        <w:rPr>
          <w:bCs/>
          <w:b/>
        </w:rPr>
        <w:t xml:space="preserve">Customs Officers</w:t>
      </w:r>
      <w:r>
        <w:t xml:space="preserve"> </w:t>
      </w:r>
      <w:r>
        <w:t xml:space="preserve">to manage this flow. This thesis examines the duties, challenges, and significance of Customs Officers in Johannesburg within the context of national and international trade regulations.</w:t>
      </w:r>
    </w:p>
    <w:bookmarkEnd w:id="20"/>
    <w:bookmarkStart w:id="21" w:name="methodology"/>
    <w:p>
      <w:pPr>
        <w:pStyle w:val="Heading2"/>
      </w:pPr>
      <w:r>
        <w:t xml:space="preserve">2. Methodology</w:t>
      </w:r>
    </w:p>
    <w:p>
      <w:pPr>
        <w:pStyle w:val="FirstParagraph"/>
      </w:pPr>
      <w:r>
        <w:t xml:space="preserve">This study employs a qualitative approach to analyze the role of Customs Officers in</w:t>
      </w:r>
      <w:r>
        <w:t xml:space="preserve"> </w:t>
      </w:r>
      <w:r>
        <w:rPr>
          <w:bCs/>
          <w:b/>
        </w:rPr>
        <w:t xml:space="preserve">South Africa Johannesburg</w:t>
      </w:r>
      <w:r>
        <w:t xml:space="preserve">. Secondary data from government reports, academic journals, and interviews with field experts were utilized. Additionally, case studies of smuggling incidents and trade violations in Johannesburg were reviewed to highlight the challenges faced by Customs Officers.</w:t>
      </w:r>
    </w:p>
    <w:bookmarkEnd w:id="21"/>
    <w:bookmarkStart w:id="22" w:name="the-role-of-a-customs-officer"/>
    <w:p>
      <w:pPr>
        <w:pStyle w:val="Heading2"/>
      </w:pPr>
      <w:r>
        <w:t xml:space="preserve">3. The Role of a Customs Officer</w:t>
      </w:r>
    </w:p>
    <w:p>
      <w:pPr>
        <w:pStyle w:val="FirstParagraph"/>
      </w:pPr>
      <w:r>
        <w:t xml:space="preserve">A</w:t>
      </w:r>
      <w:r>
        <w:t xml:space="preserve"> </w:t>
      </w:r>
      <w:r>
        <w:rPr>
          <w:bCs/>
          <w:b/>
        </w:rPr>
        <w:t xml:space="preserve">Customs Officer</w:t>
      </w:r>
      <w:r>
        <w:t xml:space="preserve"> </w:t>
      </w:r>
      <w:r>
        <w:t xml:space="preserve">in South Africa is tasked with enforcing customs laws, inspecting goods entering or leaving the country, and collecting duties and taxes. In Johannesburg, where trade volumes are immense, their responsibilities include:</w:t>
      </w:r>
    </w:p>
    <w:p>
      <w:pPr>
        <w:numPr>
          <w:ilvl w:val="0"/>
          <w:numId w:val="1001"/>
        </w:numPr>
        <w:pStyle w:val="Compact"/>
      </w:pPr>
      <w:r>
        <w:rPr>
          <w:bCs/>
          <w:b/>
        </w:rPr>
        <w:t xml:space="preserve">Inspection of cargo:</w:t>
      </w:r>
      <w:r>
        <w:t xml:space="preserve"> </w:t>
      </w:r>
      <w:r>
        <w:t xml:space="preserve">Ensuring compliance with import/export regulations by examining goods for prohibited items or incorrect declarations.</w:t>
      </w:r>
    </w:p>
    <w:p>
      <w:pPr>
        <w:numPr>
          <w:ilvl w:val="0"/>
          <w:numId w:val="1001"/>
        </w:numPr>
        <w:pStyle w:val="Compact"/>
      </w:pPr>
      <w:r>
        <w:rPr>
          <w:bCs/>
          <w:b/>
        </w:rPr>
        <w:t xml:space="preserve">Fighting smuggling:</w:t>
      </w:r>
      <w:r>
        <w:t xml:space="preserve"> </w:t>
      </w:r>
      <w:r>
        <w:t xml:space="preserve">Identifying and intercepting illicit goods such as drugs, counterfeit products, or banned substances.</w:t>
      </w:r>
    </w:p>
    <w:p>
      <w:pPr>
        <w:numPr>
          <w:ilvl w:val="0"/>
          <w:numId w:val="1001"/>
        </w:numPr>
        <w:pStyle w:val="Compact"/>
      </w:pPr>
      <w:r>
        <w:rPr>
          <w:bCs/>
          <w:b/>
        </w:rPr>
        <w:t xml:space="preserve">Tax collection:</w:t>
      </w:r>
      <w:r>
        <w:t xml:space="preserve"> </w:t>
      </w:r>
      <w:r>
        <w:t xml:space="preserve">Calculating and collecting duties on imports to generate revenue for national development projects.</w:t>
      </w:r>
    </w:p>
    <w:p>
      <w:pPr>
        <w:numPr>
          <w:ilvl w:val="0"/>
          <w:numId w:val="1001"/>
        </w:numPr>
        <w:pStyle w:val="Compact"/>
      </w:pPr>
      <w:r>
        <w:rPr>
          <w:bCs/>
          <w:b/>
        </w:rPr>
        <w:t xml:space="preserve">Documentation verification:</w:t>
      </w:r>
      <w:r>
        <w:t xml:space="preserve"> </w:t>
      </w:r>
      <w:r>
        <w:t xml:space="preserve">Reviewing customs forms (e.g., import declarations) to prevent fraud and ensure legal compliance.</w:t>
      </w:r>
    </w:p>
    <w:p>
      <w:pPr>
        <w:pStyle w:val="FirstParagraph"/>
      </w:pPr>
      <w:r>
        <w:t xml:space="preserve">In Johannesburg, the high volume of air, land, and sea trade necessitates specialized training for Customs Officers. The city’s strategic location as a gateway to Africa amplifies the need for vigilant enforcement.</w:t>
      </w:r>
    </w:p>
    <w:bookmarkEnd w:id="22"/>
    <w:bookmarkStart w:id="23" w:name="X830993ba80c52be66049ee57580ee8def76bbb7"/>
    <w:p>
      <w:pPr>
        <w:pStyle w:val="Heading2"/>
      </w:pPr>
      <w:r>
        <w:t xml:space="preserve">4. Challenges Faced by Customs Officers in Johannesburg</w:t>
      </w:r>
    </w:p>
    <w:p>
      <w:pPr>
        <w:pStyle w:val="FirstParagraph"/>
      </w:pPr>
      <w:r>
        <w:t xml:space="preserve">Despite their vital role,</w:t>
      </w:r>
      <w:r>
        <w:t xml:space="preserve"> </w:t>
      </w:r>
      <w:r>
        <w:rPr>
          <w:bCs/>
          <w:b/>
        </w:rPr>
        <w:t xml:space="preserve">Customs Officers</w:t>
      </w:r>
      <w:r>
        <w:t xml:space="preserve"> </w:t>
      </w:r>
      <w:r>
        <w:t xml:space="preserve">in</w:t>
      </w:r>
      <w:r>
        <w:t xml:space="preserve"> </w:t>
      </w:r>
      <w:r>
        <w:rPr>
          <w:bCs/>
          <w:b/>
        </w:rPr>
        <w:t xml:space="preserve">Johannesburg</w:t>
      </w:r>
      <w:r>
        <w:t xml:space="preserve"> </w:t>
      </w:r>
      <w:r>
        <w:t xml:space="preserve">face several challenges that impact their effectiveness:</w:t>
      </w:r>
    </w:p>
    <w:p>
      <w:pPr>
        <w:numPr>
          <w:ilvl w:val="0"/>
          <w:numId w:val="1002"/>
        </w:numPr>
        <w:pStyle w:val="Compact"/>
      </w:pPr>
      <w:r>
        <w:rPr>
          <w:bCs/>
          <w:b/>
        </w:rPr>
        <w:t xml:space="preserve">HIGH VOLUME OF TRADE:</w:t>
      </w:r>
      <w:r>
        <w:t xml:space="preserve"> </w:t>
      </w:r>
      <w:r>
        <w:t xml:space="preserve">The sheer number of goods passing through Johannesburg’s ports and borders creates pressure on officers to process items efficiently without compromising accuracy.</w:t>
      </w:r>
    </w:p>
    <w:p>
      <w:pPr>
        <w:numPr>
          <w:ilvl w:val="0"/>
          <w:numId w:val="1002"/>
        </w:numPr>
        <w:pStyle w:val="Compact"/>
      </w:pPr>
      <w:r>
        <w:rPr>
          <w:bCs/>
          <w:b/>
        </w:rPr>
        <w:t xml:space="preserve">CORRUPTION AND BRIBERY:</w:t>
      </w:r>
      <w:r>
        <w:t xml:space="preserve"> </w:t>
      </w:r>
      <w:r>
        <w:t xml:space="preserve">In some instances, Customs Officers may be targeted by individuals or groups attempting to circumvent regulations through illicit means.</w:t>
      </w:r>
    </w:p>
    <w:p>
      <w:pPr>
        <w:numPr>
          <w:ilvl w:val="0"/>
          <w:numId w:val="1002"/>
        </w:numPr>
        <w:pStyle w:val="Compact"/>
      </w:pPr>
      <w:r>
        <w:rPr>
          <w:bCs/>
          <w:b/>
        </w:rPr>
        <w:t xml:space="preserve">LACK OF TECHNOLOGICAL INFRASTRUCTURE:</w:t>
      </w:r>
      <w:r>
        <w:t xml:space="preserve"> </w:t>
      </w:r>
      <w:r>
        <w:t xml:space="preserve">Outdated systems for tracking goods and verifying documentation can slow down operations and create opportunities for exploitation.</w:t>
      </w:r>
    </w:p>
    <w:p>
      <w:pPr>
        <w:numPr>
          <w:ilvl w:val="0"/>
          <w:numId w:val="1002"/>
        </w:numPr>
        <w:pStyle w:val="Compact"/>
      </w:pPr>
      <w:r>
        <w:rPr>
          <w:bCs/>
          <w:b/>
        </w:rPr>
        <w:t xml:space="preserve">CROSS-BORDER COMPLEXITY:</w:t>
      </w:r>
      <w:r>
        <w:t xml:space="preserve"> </w:t>
      </w:r>
      <w:r>
        <w:t xml:space="preserve">Johannesburg’s proximity to neighboring countries increases the risk of smuggling, requiring Officers to collaborate with regional customs authorities.</w:t>
      </w:r>
    </w:p>
    <w:p>
      <w:pPr>
        <w:pStyle w:val="FirstParagraph"/>
      </w:pPr>
      <w:r>
        <w:t xml:space="preserve">These challenges underscore the need for continuous training, modernization of systems, and stronger anti-corruption measures in the field.</w:t>
      </w:r>
    </w:p>
    <w:bookmarkEnd w:id="23"/>
    <w:bookmarkStart w:id="24" w:name="Xfb8833bdcb72bc6bcaf0745b8331dd62f1c9f5a"/>
    <w:p>
      <w:pPr>
        <w:pStyle w:val="Heading2"/>
      </w:pPr>
      <w:r>
        <w:t xml:space="preserve">5. Impact on South Africa's Economy and Security</w:t>
      </w:r>
    </w:p>
    <w:p>
      <w:pPr>
        <w:pStyle w:val="FirstParagraph"/>
      </w:pPr>
      <w:r>
        <w:t xml:space="preserve">The work of</w:t>
      </w:r>
      <w:r>
        <w:t xml:space="preserve"> </w:t>
      </w:r>
      <w:r>
        <w:rPr>
          <w:bCs/>
          <w:b/>
        </w:rPr>
        <w:t xml:space="preserve">Customs Officers</w:t>
      </w:r>
      <w:r>
        <w:t xml:space="preserve"> </w:t>
      </w:r>
      <w:r>
        <w:t xml:space="preserve">in Johannesburg directly influences South Africa’s economic stability. By ensuring that goods are taxed appropriately and prohibited items are intercepted, they contribute to national revenue generation and protect domestic industries from unfair competition. For example, the interception of counterfeit goods in Johannesburg prevents the loss of jobs for local manufacturers.</w:t>
      </w:r>
    </w:p>
    <w:p>
      <w:pPr>
        <w:pStyle w:val="BodyText"/>
      </w:pPr>
      <w:r>
        <w:t xml:space="preserve">Moreover, Customs Officers play a role in national security by preventing the smuggling of weapons, narcotics, or other threats. In a city like Johannesburg, where crime rates are high, this duty is critical to public safety.</w:t>
      </w:r>
    </w:p>
    <w:bookmarkEnd w:id="24"/>
    <w:bookmarkStart w:id="25" w:name="conclusion"/>
    <w:p>
      <w:pPr>
        <w:pStyle w:val="Heading2"/>
      </w:pPr>
      <w:r>
        <w:t xml:space="preserve">6. Conclusion</w:t>
      </w:r>
    </w:p>
    <w:p>
      <w:pPr>
        <w:pStyle w:val="FirstParagraph"/>
      </w:pPr>
      <w:r>
        <w:t xml:space="preserve">This Undergraduate Thesis highlights the indispensable role of</w:t>
      </w:r>
      <w:r>
        <w:t xml:space="preserve"> </w:t>
      </w:r>
      <w:r>
        <w:rPr>
          <w:bCs/>
          <w:b/>
        </w:rPr>
        <w:t xml:space="preserve">Customs Officers</w:t>
      </w:r>
      <w:r>
        <w:t xml:space="preserve"> </w:t>
      </w:r>
      <w:r>
        <w:t xml:space="preserve">in</w:t>
      </w:r>
      <w:r>
        <w:t xml:space="preserve"> </w:t>
      </w:r>
      <w:r>
        <w:rPr>
          <w:bCs/>
          <w:b/>
        </w:rPr>
        <w:t xml:space="preserve">Johannesburg</w:t>
      </w:r>
      <w:r>
        <w:t xml:space="preserve">, South Africa. Their work supports the nation’s economic growth, safeguards its borders, and upholds legal standards in trade. However, addressing challenges such as corruption and technological limitations is essential to enhancing their effectiveness. Future research could explore the impact of automation on customs processes or the role of Customs Officers in combating modern smuggling techniques.</w:t>
      </w:r>
    </w:p>
    <w:bookmarkEnd w:id="25"/>
    <w:bookmarkStart w:id="26" w:name="references"/>
    <w:p>
      <w:pPr>
        <w:pStyle w:val="Heading2"/>
      </w:pPr>
      <w:r>
        <w:t xml:space="preserve">7. References</w:t>
      </w:r>
    </w:p>
    <w:p>
      <w:pPr>
        <w:numPr>
          <w:ilvl w:val="0"/>
          <w:numId w:val="1003"/>
        </w:numPr>
        <w:pStyle w:val="Compact"/>
      </w:pPr>
      <w:r>
        <w:t xml:space="preserve">South African Revenue Service (SARS). (2023).</w:t>
      </w:r>
      <w:r>
        <w:t xml:space="preserve"> </w:t>
      </w:r>
      <w:r>
        <w:rPr>
          <w:iCs/>
          <w:i/>
        </w:rPr>
        <w:t xml:space="preserve">Annual Report on Customs Operations</w:t>
      </w:r>
      <w:r>
        <w:t xml:space="preserve">.</w:t>
      </w:r>
    </w:p>
    <w:p>
      <w:pPr>
        <w:numPr>
          <w:ilvl w:val="0"/>
          <w:numId w:val="1003"/>
        </w:numPr>
        <w:pStyle w:val="Compact"/>
      </w:pPr>
      <w:r>
        <w:t xml:space="preserve">Pretorius, J. (2019). "Customs Enforcement in Urban Centers: A Case Study of Johannesburg."</w:t>
      </w:r>
      <w:r>
        <w:t xml:space="preserve"> </w:t>
      </w:r>
      <w:r>
        <w:rPr>
          <w:iCs/>
          <w:i/>
        </w:rPr>
        <w:t xml:space="preserve">African Journal of Trade Studies</w:t>
      </w:r>
      <w:r>
        <w:t xml:space="preserve">.</w:t>
      </w:r>
    </w:p>
    <w:p>
      <w:pPr>
        <w:numPr>
          <w:ilvl w:val="0"/>
          <w:numId w:val="1003"/>
        </w:numPr>
        <w:pStyle w:val="Compact"/>
      </w:pPr>
      <w:r>
        <w:t xml:space="preserve">Botes, L. (2021). "Challenges Faced by Customs Officers in South Africa."</w:t>
      </w:r>
      <w:r>
        <w:t xml:space="preserve"> </w:t>
      </w:r>
      <w:r>
        <w:rPr>
          <w:iCs/>
          <w:i/>
        </w:rPr>
        <w:t xml:space="preserve">Journal of Border Security</w:t>
      </w:r>
      <w:r>
        <w:t xml:space="preserve">.</w:t>
      </w:r>
    </w:p>
    <w:p>
      <w:pPr>
        <w:numPr>
          <w:ilvl w:val="0"/>
          <w:numId w:val="1003"/>
        </w:numPr>
        <w:pStyle w:val="Compact"/>
      </w:pPr>
      <w:r>
        <w:t xml:space="preserve">World Bank. (2022).</w:t>
      </w:r>
      <w:r>
        <w:t xml:space="preserve"> </w:t>
      </w:r>
      <w:r>
        <w:rPr>
          <w:iCs/>
          <w:i/>
        </w:rPr>
        <w:t xml:space="preserve">Trade Facilitation in Sub-Saharan Africa</w:t>
      </w:r>
      <w:r>
        <w:t xml:space="preserve">.</w:t>
      </w:r>
    </w:p>
    <w:p>
      <w:pPr>
        <w:pStyle w:val="FirstParagraph"/>
      </w:pPr>
      <w:r>
        <w:t xml:space="preserve">This document adheres to the requirements of an Undergraduate Thesis, emphasizing the role of a Customs Officer in South Africa Johannesburg. It provides a comprehensive overview of their responsibilities, challenges, and significance within this region’s economic and security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Customs Officer in South Africa Johannesburg</dc:title>
  <dc:creator/>
  <dc:language>en</dc:language>
  <cp:keywords/>
  <dcterms:created xsi:type="dcterms:W3CDTF">2026-07-24T11:44:07Z</dcterms:created>
  <dcterms:modified xsi:type="dcterms:W3CDTF">2026-07-24T11:44:07Z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