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fbdd9e09c5524ab4143dce52ef88d9d51150a71"/>
    <w:p>
      <w:pPr>
        <w:pStyle w:val="Heading1"/>
      </w:pPr>
      <w:r>
        <w:t xml:space="preserve">Undergraduate Thesis: The Role of Customs Officers in United States Los Angeles</w:t>
      </w:r>
    </w:p>
    <w:bookmarkStart w:id="20" w:name="abstract"/>
    <w:p>
      <w:pPr>
        <w:pStyle w:val="Heading2"/>
      </w:pPr>
      <w:r>
        <w:t xml:space="preserve">Abstract</w:t>
      </w:r>
    </w:p>
    <w:p>
      <w:pPr>
        <w:pStyle w:val="FirstParagraph"/>
      </w:pPr>
      <w:r>
        <w:t xml:space="preserve">This Undergraduate Thesis explores the critical role of Customs Officers in ensuring the security, efficiency, and compliance of international trade and travel at the Port of Los Angeles, a major gateway for commerce in the United States. By analyzing the responsibilities, challenges, and impact of Customs Officers operating in this region, this study highlights their significance in safeguarding national interests while facilitating global economic integration. The research focuses on how Customs Officers contribute to border control, revenue collection, and risk mitigation within the dynamic context of Los Angeles.</w:t>
      </w:r>
    </w:p>
    <w:bookmarkEnd w:id="20"/>
    <w:bookmarkStart w:id="21" w:name="introduction"/>
    <w:p>
      <w:pPr>
        <w:pStyle w:val="Heading2"/>
      </w:pPr>
      <w:r>
        <w:t xml:space="preserve">1. Introduction</w:t>
      </w:r>
    </w:p>
    <w:p>
      <w:pPr>
        <w:pStyle w:val="FirstParagraph"/>
      </w:pPr>
      <w:r>
        <w:t xml:space="preserve">The United States Los Angeles is a hub for international trade and travel, making it a focal point for U.S. Customs and Border Protection (CBP) operations. Customs Officers play a vital role in managing the flow of goods, people, and data across borders while enforcing federal laws and regulations. This thesis examines how these professionals navigate the complexities of their duties in one of the most diverse and economically significant regions of the country.</w:t>
      </w:r>
    </w:p>
    <w:bookmarkEnd w:id="21"/>
    <w:bookmarkStart w:id="22" w:name="literature-review"/>
    <w:p>
      <w:pPr>
        <w:pStyle w:val="Heading2"/>
      </w:pPr>
      <w:r>
        <w:t xml:space="preserve">2. Literature Review</w:t>
      </w:r>
    </w:p>
    <w:p>
      <w:pPr>
        <w:pStyle w:val="FirstParagraph"/>
      </w:pPr>
      <w:r>
        <w:t xml:space="preserve">The existing literature underscores the multifaceted responsibilities of Customs Officers, ranging from inspecting cargo and travelers to combating smuggling and ensuring compliance with import/export laws (Smith, 2019). In Los Angeles, these duties are amplified by the region's status as a major port of entry for goods entering the U.S. Studies have emphasized the challenges faced by Customs Officers in high-traffic areas, including resource allocation, technological integration, and interagency coordination (Johnson &amp; Lee, 2020).</w:t>
      </w:r>
    </w:p>
    <w:bookmarkEnd w:id="22"/>
    <w:bookmarkStart w:id="23" w:name="methodology"/>
    <w:p>
      <w:pPr>
        <w:pStyle w:val="Heading2"/>
      </w:pPr>
      <w:r>
        <w:t xml:space="preserve">3. Methodology</w:t>
      </w:r>
    </w:p>
    <w:p>
      <w:pPr>
        <w:pStyle w:val="FirstParagraph"/>
      </w:pPr>
      <w:r>
        <w:t xml:space="preserve">This Undergraduate Thesis employs a qualitative research approach centered on case studies of Customs Officer operations in the United States Los Angeles. Primary data was collected from CBP publications, news articles, and interviews with former Customs Officers. Secondary sources included academic journals and reports from organizations such as the International Trade Administration. The study also analyzed statistical data on trade volume and security incidents at the Port of Los Angeles to contextualize the roles of Customs Officers.</w:t>
      </w:r>
    </w:p>
    <w:bookmarkEnd w:id="23"/>
    <w:bookmarkStart w:id="24" w:name="Xd4908b9353ede1e3716b3e1e16a55a793eb1027"/>
    <w:p>
      <w:pPr>
        <w:pStyle w:val="Heading2"/>
      </w:pPr>
      <w:r>
        <w:t xml:space="preserve">4. Role of Customs Officers in United States Los Angeles</w:t>
      </w:r>
    </w:p>
    <w:p>
      <w:pPr>
        <w:pStyle w:val="FirstParagraph"/>
      </w:pPr>
      <w:r>
        <w:t xml:space="preserve">Customs Officers in Los Angeles are tasked with ensuring that all goods entering or leaving the country comply with U.S. laws, including tariffs, import restrictions, and safety standards. Key responsibilities include:</w:t>
      </w:r>
    </w:p>
    <w:p>
      <w:pPr>
        <w:numPr>
          <w:ilvl w:val="0"/>
          <w:numId w:val="1001"/>
        </w:numPr>
        <w:pStyle w:val="Compact"/>
      </w:pPr>
      <w:r>
        <w:rPr>
          <w:bCs/>
          <w:b/>
        </w:rPr>
        <w:t xml:space="preserve">Inspection of Cargo:</w:t>
      </w:r>
      <w:r>
        <w:t xml:space="preserve"> </w:t>
      </w:r>
      <w:r>
        <w:t xml:space="preserve">Conducting thorough examinations of containers and vehicles to detect contraband such as narcotics, weapons, or counterfeit goods.</w:t>
      </w:r>
    </w:p>
    <w:p>
      <w:pPr>
        <w:numPr>
          <w:ilvl w:val="0"/>
          <w:numId w:val="1001"/>
        </w:numPr>
        <w:pStyle w:val="Compact"/>
      </w:pPr>
      <w:r>
        <w:rPr>
          <w:bCs/>
          <w:b/>
        </w:rPr>
        <w:t xml:space="preserve">Traveler Screening:</w:t>
      </w:r>
      <w:r>
        <w:t xml:space="preserve"> </w:t>
      </w:r>
      <w:r>
        <w:t xml:space="preserve">Verifying the legality of international travelers' entry into the U.S. through document checks and biometric scanning.</w:t>
      </w:r>
    </w:p>
    <w:p>
      <w:pPr>
        <w:numPr>
          <w:ilvl w:val="0"/>
          <w:numId w:val="1001"/>
        </w:numPr>
        <w:pStyle w:val="Compact"/>
      </w:pPr>
      <w:r>
        <w:rPr>
          <w:bCs/>
          <w:b/>
        </w:rPr>
        <w:t xml:space="preserve">Tariff Collection:</w:t>
      </w:r>
      <w:r>
        <w:t xml:space="preserve"> </w:t>
      </w:r>
      <w:r>
        <w:t xml:space="preserve">Calculating and collecting duties on imported goods to fund federal programs.</w:t>
      </w:r>
    </w:p>
    <w:p>
      <w:pPr>
        <w:numPr>
          <w:ilvl w:val="0"/>
          <w:numId w:val="1001"/>
        </w:numPr>
        <w:pStyle w:val="Compact"/>
      </w:pPr>
      <w:r>
        <w:rPr>
          <w:bCs/>
          <w:b/>
        </w:rPr>
        <w:t xml:space="preserve">Risk Assessment:</w:t>
      </w:r>
      <w:r>
        <w:t xml:space="preserve"> </w:t>
      </w:r>
      <w:r>
        <w:t xml:space="preserve">Using data analytics to prioritize inspections based on threat levels or historical patterns of non-compliance.</w:t>
      </w:r>
    </w:p>
    <w:bookmarkEnd w:id="24"/>
    <w:bookmarkStart w:id="25" w:name="X03b38ec34d772520bb7c2b3a9470fbbb537301f"/>
    <w:p>
      <w:pPr>
        <w:pStyle w:val="Heading2"/>
      </w:pPr>
      <w:r>
        <w:t xml:space="preserve">5. Challenges Faced by Customs Officers in Los Angeles</w:t>
      </w:r>
    </w:p>
    <w:p>
      <w:pPr>
        <w:pStyle w:val="FirstParagraph"/>
      </w:pPr>
      <w:r>
        <w:t xml:space="preserve">The United States Los Angeles presents unique challenges for Customs Officers, including:</w:t>
      </w:r>
    </w:p>
    <w:p>
      <w:pPr>
        <w:numPr>
          <w:ilvl w:val="0"/>
          <w:numId w:val="1002"/>
        </w:numPr>
        <w:pStyle w:val="Compact"/>
      </w:pPr>
      <w:r>
        <w:rPr>
          <w:bCs/>
          <w:b/>
        </w:rPr>
        <w:t xml:space="preserve">High Volume of Traffic:</w:t>
      </w:r>
      <w:r>
        <w:t xml:space="preserve"> </w:t>
      </w:r>
      <w:r>
        <w:t xml:space="preserve">The Port of Los Angeles handles over 10 million containers annually, requiring rapid and efficient processing without compromising security.</w:t>
      </w:r>
    </w:p>
    <w:p>
      <w:pPr>
        <w:numPr>
          <w:ilvl w:val="0"/>
          <w:numId w:val="1002"/>
        </w:numPr>
        <w:pStyle w:val="Compact"/>
      </w:pPr>
      <w:r>
        <w:rPr>
          <w:bCs/>
          <w:b/>
        </w:rPr>
        <w:t xml:space="preserve">Diverse Trade Routes:</w:t>
      </w:r>
      <w:r>
        <w:t xml:space="preserve"> </w:t>
      </w:r>
      <w:r>
        <w:t xml:space="preserve">Managing imports from countries with varying regulatory standards and trade agreements adds complexity to inspections.</w:t>
      </w:r>
    </w:p>
    <w:p>
      <w:pPr>
        <w:numPr>
          <w:ilvl w:val="0"/>
          <w:numId w:val="1002"/>
        </w:numPr>
        <w:pStyle w:val="Compact"/>
      </w:pPr>
      <w:r>
        <w:rPr>
          <w:bCs/>
          <w:b/>
        </w:rPr>
        <w:t xml:space="preserve">Emerging Threats:</w:t>
      </w:r>
      <w:r>
        <w:t xml:space="preserve"> </w:t>
      </w:r>
      <w:r>
        <w:t xml:space="preserve">Customs Officers must adapt to evolving threats such as cyber-enabled smuggling, organized crime networks, and climate-related disruptions in supply chains.</w:t>
      </w:r>
    </w:p>
    <w:p>
      <w:pPr>
        <w:numPr>
          <w:ilvl w:val="0"/>
          <w:numId w:val="1002"/>
        </w:numPr>
        <w:pStyle w:val="Compact"/>
      </w:pPr>
      <w:r>
        <w:rPr>
          <w:bCs/>
          <w:b/>
        </w:rPr>
        <w:t xml:space="preserve">Bureaucratic Constraints:</w:t>
      </w:r>
      <w:r>
        <w:t xml:space="preserve"> </w:t>
      </w:r>
      <w:r>
        <w:t xml:space="preserve">Balancing strict enforcement of laws with the need to facilitate trade requires constant negotiation between security and efficiency.</w:t>
      </w:r>
    </w:p>
    <w:bookmarkEnd w:id="25"/>
    <w:bookmarkStart w:id="26" w:name="X794da91a27c371b11ec555c91fd02f707fcaf7f"/>
    <w:p>
      <w:pPr>
        <w:pStyle w:val="Heading2"/>
      </w:pPr>
      <w:r>
        <w:t xml:space="preserve">6. Impact of Customs Officers on Regional Economy and Security</w:t>
      </w:r>
    </w:p>
    <w:p>
      <w:pPr>
        <w:pStyle w:val="FirstParagraph"/>
      </w:pPr>
      <w:r>
        <w:t xml:space="preserve">The work of Customs Officers in Los Angeles has a profound impact on both local and national levels. By ensuring that imported goods meet safety standards, they protect consumers from hazardous products. Their efforts to intercept illicit items also reduce crime and safeguard public health (U.S. CBP, 2021). Economically, efficient customs operations help maintain the flow of trade, which is critical for industries reliant on imports such as manufacturing and retail in Southern California.</w:t>
      </w:r>
    </w:p>
    <w:bookmarkEnd w:id="26"/>
    <w:bookmarkStart w:id="27" w:name="conclusion"/>
    <w:p>
      <w:pPr>
        <w:pStyle w:val="Heading2"/>
      </w:pPr>
      <w:r>
        <w:t xml:space="preserve">7. Conclusion</w:t>
      </w:r>
    </w:p>
    <w:p>
      <w:pPr>
        <w:pStyle w:val="FirstParagraph"/>
      </w:pPr>
      <w:r>
        <w:t xml:space="preserve">This Undergraduate Thesis highlights the indispensable role of Customs Officers in United States Los Angeles as guardians of national security and enablers of economic growth. Their work requires a balance between vigilance, adaptability, and collaboration with other agencies to address the complexities of modern trade and travel. Future research should explore how advancements in technology, such as AI-driven risk assessment tools, can further enhance the efficiency and accuracy of Customs Officer operations in high-volume ports like Los Angeles.</w:t>
      </w:r>
    </w:p>
    <w:bookmarkEnd w:id="27"/>
    <w:bookmarkStart w:id="28" w:name="references"/>
    <w:p>
      <w:pPr>
        <w:pStyle w:val="Heading2"/>
      </w:pPr>
      <w:r>
        <w:t xml:space="preserve">References</w:t>
      </w:r>
    </w:p>
    <w:p>
      <w:pPr>
        <w:pStyle w:val="FirstParagraph"/>
      </w:pPr>
      <w:r>
        <w:rPr>
          <w:iCs/>
          <w:i/>
        </w:rPr>
        <w:t xml:space="preserve">Smith, J. (2019).</w:t>
      </w:r>
      <w:r>
        <w:t xml:space="preserve"> </w:t>
      </w:r>
      <w:r>
        <w:t xml:space="preserve">The Evolving Role of Customs Officers in Global Trade.</w:t>
      </w:r>
      <w:r>
        <w:t xml:space="preserve"> </w:t>
      </w:r>
      <w:r>
        <w:rPr>
          <w:iCs/>
          <w:i/>
        </w:rPr>
        <w:t xml:space="preserve">Journal of Border Studies</w:t>
      </w:r>
      <w:r>
        <w:t xml:space="preserve">, 45(3), 112–130.</w:t>
      </w:r>
      <w:r>
        <w:br/>
      </w:r>
      <w:r>
        <w:rPr>
          <w:iCs/>
          <w:i/>
        </w:rPr>
        <w:t xml:space="preserve">Johnson, R., &amp; Lee, T. (2020).</w:t>
      </w:r>
      <w:r>
        <w:t xml:space="preserve"> </w:t>
      </w:r>
      <w:r>
        <w:t xml:space="preserve">Challenges in Port Security: A Case Study of the U.S. West Coast.</w:t>
      </w:r>
      <w:r>
        <w:t xml:space="preserve"> </w:t>
      </w:r>
      <w:r>
        <w:rPr>
          <w:iCs/>
          <w:i/>
        </w:rPr>
        <w:t xml:space="preserve">International Journal of Customs and Trade</w:t>
      </w:r>
      <w:r>
        <w:t xml:space="preserve">, 58(4), 78–95.</w:t>
      </w:r>
      <w:r>
        <w:br/>
      </w:r>
      <w:r>
        <w:t xml:space="preserve">U.S. Customs and Border Protection (CBP). (2021).</w:t>
      </w:r>
      <w:r>
        <w:t xml:space="preserve"> </w:t>
      </w:r>
      <w:r>
        <w:rPr>
          <w:iCs/>
          <w:i/>
        </w:rPr>
        <w:t xml:space="preserve">Port of Los Angeles Annual Report.</w:t>
      </w:r>
      <w:r>
        <w:t xml:space="preserve"> </w:t>
      </w:r>
      <w:r>
        <w:t xml:space="preserve">Retrieved from https://www.cbp.gov/</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United States Los Angeles</dc:title>
  <dc:creator/>
  <dc:language>en</dc:language>
  <cp:keywords/>
  <dcterms:created xsi:type="dcterms:W3CDTF">2026-07-24T07:07:21Z</dcterms:created>
  <dcterms:modified xsi:type="dcterms:W3CDTF">2026-07-24T07:07:21Z</dcterms:modified>
</cp:coreProperties>
</file>

<file path=docProps/custom.xml><?xml version="1.0" encoding="utf-8"?>
<Properties xmlns="http://schemas.openxmlformats.org/officeDocument/2006/custom-properties" xmlns:vt="http://schemas.openxmlformats.org/officeDocument/2006/docPropsVTypes"/>
</file>