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e1d548a1ac3ba710e29a356e45393bc9bfb3235"/>
    <w:p>
      <w:pPr>
        <w:pStyle w:val="Heading1"/>
      </w:pPr>
      <w:r>
        <w:t xml:space="preserve">Undergraduate Thesis: The Role, Challenges, and Significance of Customs Officers in Zimbabwe Harare</w:t>
      </w:r>
    </w:p>
    <w:p>
      <w:pPr>
        <w:pStyle w:val="FirstParagraph"/>
      </w:pPr>
      <w:r>
        <w:t xml:space="preserve">This Undergraduate Thesis explores the critical role of customs officers within the economic and regulatory framework of Zimbabwe Harare. As the capital city and major economic hub of Zimbabwe, Harare hosts key ports, airports, and trade corridors that require vigilant oversight to ensure compliance with national and international customs laws. Customs officers play a pivotal role in safeguarding national revenue, preventing illicit trade, and facilitating legitimate cross-border commerce. This document analyzes their responsibilities, challenges faced in the Harare context, and their broader implications for Zimbabwe’s economic development.</w:t>
      </w:r>
    </w:p>
    <w:bookmarkStart w:id="20" w:name="introduction"/>
    <w:p>
      <w:pPr>
        <w:pStyle w:val="Heading2"/>
      </w:pPr>
      <w:r>
        <w:t xml:space="preserve">Introduction</w:t>
      </w:r>
    </w:p>
    <w:p>
      <w:pPr>
        <w:pStyle w:val="FirstParagraph"/>
      </w:pPr>
      <w:r>
        <w:t xml:space="preserve">Zimbabwe Harare is a vital center for trade and logistics in Southern Africa. The city’s strategic location, coupled with its infrastructure, makes it a focal point for customs operations. Customs officers are entrusted with the dual mandate of enforcing legal regulations and ensuring efficient trade processes. Their work directly impacts the flow of goods into and out of Zimbabwe, influencing economic growth, foreign relations, and public revenue collection.</w:t>
      </w:r>
    </w:p>
    <w:bookmarkEnd w:id="20"/>
    <w:bookmarkStart w:id="21" w:name="X9185e59faf8f704e930cef1475386e7247b8440"/>
    <w:p>
      <w:pPr>
        <w:pStyle w:val="Heading2"/>
      </w:pPr>
      <w:r>
        <w:t xml:space="preserve">Role of Customs Officers in Zimbabwe Harare</w:t>
      </w:r>
    </w:p>
    <w:p>
      <w:pPr>
        <w:pStyle w:val="FirstParagraph"/>
      </w:pPr>
      <w:r>
        <w:t xml:space="preserve">Customs officers in Harare are responsible for inspecting imported and exported goods to verify compliance with Zimbabwean laws. Their duties include:</w:t>
      </w:r>
    </w:p>
    <w:p>
      <w:pPr>
        <w:numPr>
          <w:ilvl w:val="0"/>
          <w:numId w:val="1001"/>
        </w:numPr>
        <w:pStyle w:val="Compact"/>
      </w:pPr>
      <w:r>
        <w:rPr>
          <w:bCs/>
          <w:b/>
        </w:rPr>
        <w:t xml:space="preserve">Duty Collection:** Ensuring accurate assessment and collection of customs duties, taxes, and fees.</w:t>
      </w:r>
    </w:p>
    <w:p>
      <w:pPr>
        <w:numPr>
          <w:ilvl w:val="0"/>
          <w:numId w:val="1001"/>
        </w:numPr>
        <w:pStyle w:val="Compact"/>
      </w:pPr>
      <w:r>
        <w:rPr>
          <w:bCs/>
          <w:b/>
        </w:rPr>
        <w:t xml:space="preserve">Import/Export Regulation:** Verifying documentation such as bills of lading, invoices, and permits to prevent smuggling or illegal trade.</w:t>
      </w:r>
    </w:p>
    <w:p>
      <w:pPr>
        <w:numPr>
          <w:ilvl w:val="0"/>
          <w:numId w:val="1001"/>
        </w:numPr>
        <w:pStyle w:val="Compact"/>
      </w:pPr>
      <w:r>
        <w:rPr>
          <w:bCs/>
          <w:b/>
        </w:rPr>
        <w:t xml:space="preserve">Security Enforcement:** Identifying prohibited items (e.g., weapons, narcotics) and ensuring compliance with international trade agreements.</w:t>
      </w:r>
    </w:p>
    <w:p>
      <w:pPr>
        <w:numPr>
          <w:ilvl w:val="0"/>
          <w:numId w:val="1001"/>
        </w:numPr>
        <w:pStyle w:val="Compact"/>
      </w:pPr>
      <w:r>
        <w:rPr>
          <w:bCs/>
          <w:b/>
        </w:rPr>
        <w:t xml:space="preserve">Trade Facilitation:** Streamlining customs procedures to minimize delays for legitimate businesses while maintaining regulatory standards.</w:t>
      </w:r>
    </w:p>
    <w:p>
      <w:pPr>
        <w:pStyle w:val="FirstParagraph"/>
      </w:pPr>
      <w:r>
        <w:t xml:space="preserve">In Harare, customs officers also collaborate with other agencies like the Zimbabwe Revenue Authority (ZIMRA) and the Zimbabwe Police Service to address cross-border challenges. Their work is essential for maintaining the integrity of Zimbabwe’s trade framework and fostering economic stability.</w:t>
      </w:r>
    </w:p>
    <w:bookmarkEnd w:id="21"/>
    <w:bookmarkStart w:id="22" w:name="X6d32967625b0b3ba3559abdf6ab1f88a5584e88"/>
    <w:p>
      <w:pPr>
        <w:pStyle w:val="Heading2"/>
      </w:pPr>
      <w:r>
        <w:t xml:space="preserve">Challenges Faced by Customs Officers in Harare</w:t>
      </w:r>
    </w:p>
    <w:p>
      <w:pPr>
        <w:pStyle w:val="FirstParagraph"/>
      </w:pPr>
      <w:r>
        <w:t xml:space="preserve">Despite their critical role, customs officers in Harare encounter significant challenges that hinder effective operations:</w:t>
      </w:r>
    </w:p>
    <w:p>
      <w:pPr>
        <w:numPr>
          <w:ilvl w:val="0"/>
          <w:numId w:val="1002"/>
        </w:numPr>
        <w:pStyle w:val="Compact"/>
      </w:pPr>
      <w:r>
        <w:rPr>
          <w:bCs/>
          <w:b/>
        </w:rPr>
        <w:t xml:space="preserve">Bureaucratic Inefficiencies:** Outdated systems and cumbersome procedures often lead to delays, frustrating businesses and reducing trade efficiency.</w:t>
      </w:r>
    </w:p>
    <w:p>
      <w:pPr>
        <w:numPr>
          <w:ilvl w:val="0"/>
          <w:numId w:val="1002"/>
        </w:numPr>
        <w:pStyle w:val="Compact"/>
      </w:pPr>
      <w:r>
        <w:rPr>
          <w:bCs/>
          <w:b/>
        </w:rPr>
        <w:t xml:space="preserve">Corruption:** Instances of bribery and favoritism have been reported, undermining public trust in customs institutions.</w:t>
      </w:r>
    </w:p>
    <w:p>
      <w:pPr>
        <w:numPr>
          <w:ilvl w:val="0"/>
          <w:numId w:val="1002"/>
        </w:numPr>
        <w:pStyle w:val="Compact"/>
      </w:pPr>
      <w:r>
        <w:rPr>
          <w:bCs/>
          <w:b/>
        </w:rPr>
        <w:t xml:space="preserve">Limited Resources:** Inadequate funding for technology upgrades or staffing shortages can compromise the capacity to monitor large volumes of trade.</w:t>
      </w:r>
    </w:p>
    <w:p>
      <w:pPr>
        <w:numPr>
          <w:ilvl w:val="0"/>
          <w:numId w:val="1002"/>
        </w:numPr>
        <w:pStyle w:val="Compact"/>
      </w:pPr>
      <w:r>
        <w:rPr>
          <w:bCs/>
          <w:b/>
        </w:rPr>
        <w:t xml:space="preserve">Complex Regulatory Environment:** Navigating overlapping domestic and international trade laws (e.g., SADC protocols) requires continuous training and adaptability.</w:t>
      </w:r>
    </w:p>
    <w:p>
      <w:pPr>
        <w:pStyle w:val="FirstParagraph"/>
      </w:pPr>
      <w:r>
        <w:t xml:space="preserve">These challenges are particularly acute in Harare, where the volume of cross-border trade is high. Addressing them is crucial to enhancing the effectiveness of customs operations and supporting Zimbabwe’s economic recovery.</w:t>
      </w:r>
    </w:p>
    <w:bookmarkEnd w:id="22"/>
    <w:bookmarkStart w:id="23" w:name="Xdfc144bcb4c5bc77d4342a8aa1efe523130b05e"/>
    <w:p>
      <w:pPr>
        <w:pStyle w:val="Heading2"/>
      </w:pPr>
      <w:r>
        <w:t xml:space="preserve">Economic Impact of Customs Officers in Harare</w:t>
      </w:r>
    </w:p>
    <w:p>
      <w:pPr>
        <w:pStyle w:val="FirstParagraph"/>
      </w:pPr>
      <w:r>
        <w:t xml:space="preserve">The work of customs officers directly influences Zimbabwe’s economic landscape. By enforcing import/export regulations, they ensure that only legal goods enter or leave the country, protecting domestic industries from unfair competition. Additionally, their role in duty collection contributes significantly to national revenue, which funds public services and infrastructure development in Harare and beyond.</w:t>
      </w:r>
    </w:p>
    <w:p>
      <w:pPr>
        <w:pStyle w:val="BodyText"/>
      </w:pPr>
      <w:r>
        <w:t xml:space="preserve">Efficient customs operations also attract foreign investment. Businesses rely on predictable trade environments to plan investments, making Harare a competitive hub for regional commerce. Conversely, inefficiencies can deter investors and harm Zimbabwe’s reputation as a reliable trading partner.</w:t>
      </w:r>
    </w:p>
    <w:bookmarkEnd w:id="23"/>
    <w:bookmarkStart w:id="24" w:name="X94405c97193e34b301fed049da405024d957a1b"/>
    <w:p>
      <w:pPr>
        <w:pStyle w:val="Heading2"/>
      </w:pPr>
      <w:r>
        <w:t xml:space="preserve">Recommendations for Enhancing Customs Operations in Harare</w:t>
      </w:r>
    </w:p>
    <w:p>
      <w:pPr>
        <w:pStyle w:val="FirstParagraph"/>
      </w:pPr>
      <w:r>
        <w:t xml:space="preserve">To strengthen the role of customs officers in Harare, several measures are proposed:</w:t>
      </w:r>
    </w:p>
    <w:p>
      <w:pPr>
        <w:numPr>
          <w:ilvl w:val="0"/>
          <w:numId w:val="1003"/>
        </w:numPr>
        <w:pStyle w:val="Compact"/>
      </w:pPr>
      <w:r>
        <w:rPr>
          <w:bCs/>
          <w:b/>
        </w:rPr>
        <w:t xml:space="preserve">Modernization of Systems:** Implementing digital customs clearance platforms to reduce delays and improve transparency.</w:t>
      </w:r>
    </w:p>
    <w:p>
      <w:pPr>
        <w:numPr>
          <w:ilvl w:val="0"/>
          <w:numId w:val="1003"/>
        </w:numPr>
        <w:pStyle w:val="Compact"/>
      </w:pPr>
      <w:r>
        <w:rPr>
          <w:bCs/>
          <w:b/>
        </w:rPr>
        <w:t xml:space="preserve">Capacity Building:** Providing regular training for customs officers on emerging trade laws, technology, and anti-corruption practices.</w:t>
      </w:r>
    </w:p>
    <w:p>
      <w:pPr>
        <w:numPr>
          <w:ilvl w:val="0"/>
          <w:numId w:val="1003"/>
        </w:numPr>
        <w:pStyle w:val="Compact"/>
      </w:pPr>
      <w:r>
        <w:rPr>
          <w:bCs/>
          <w:b/>
        </w:rPr>
        <w:t xml:space="preserve">Collaboration with Stakeholders:** Engaging businesses, legal experts, and international partners to streamline processes and address systemic challenges.</w:t>
      </w:r>
    </w:p>
    <w:p>
      <w:pPr>
        <w:numPr>
          <w:ilvl w:val="0"/>
          <w:numId w:val="1003"/>
        </w:numPr>
        <w:pStyle w:val="Compact"/>
      </w:pPr>
      <w:r>
        <w:rPr>
          <w:bCs/>
          <w:b/>
        </w:rPr>
        <w:t xml:space="preserve">Strengthening Anti-Corruption Measures:** Enhancing accountability mechanisms and whistleblower protections to deter unethical practices.</w:t>
      </w:r>
    </w:p>
    <w:p>
      <w:pPr>
        <w:pStyle w:val="FirstParagraph"/>
      </w:pPr>
      <w:r>
        <w:t xml:space="preserve">These steps would not only improve the efficiency of customs operations but also reinforce Zimbabwe Harare’s position as a key economic gateway in Southern Africa.</w:t>
      </w:r>
    </w:p>
    <w:bookmarkEnd w:id="24"/>
    <w:bookmarkStart w:id="25" w:name="conclusion"/>
    <w:p>
      <w:pPr>
        <w:pStyle w:val="Heading2"/>
      </w:pPr>
      <w:r>
        <w:t xml:space="preserve">Conclusion</w:t>
      </w:r>
    </w:p>
    <w:p>
      <w:pPr>
        <w:pStyle w:val="FirstParagraph"/>
      </w:pPr>
      <w:r>
        <w:t xml:space="preserve">In conclusion, Customs Officers in Zimbabwe Harare are integral to the nation’s trade infrastructure and economic resilience. Their responsibilities span regulatory enforcement, revenue generation, and trade facilitation, making them indispensable to Zimbabwe’s development. However, addressing systemic challenges through modernization, training, and anti-corruption initiatives is vital to unlocking their full potential. This Undergraduate Thesis underscores the importance of supporting customs officers in Harare to ensure sustainable economic growth for Zimbabwe.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Zimbabwe Harare</dc:title>
  <dc:creator/>
  <dc:language>en</dc:language>
  <cp:keywords/>
  <dcterms:created xsi:type="dcterms:W3CDTF">2026-07-21T04:05:20Z</dcterms:created>
  <dcterms:modified xsi:type="dcterms:W3CDTF">2026-07-21T04:05:20Z</dcterms:modified>
</cp:coreProperties>
</file>

<file path=docProps/custom.xml><?xml version="1.0" encoding="utf-8"?>
<Properties xmlns="http://schemas.openxmlformats.org/officeDocument/2006/custom-properties" xmlns:vt="http://schemas.openxmlformats.org/officeDocument/2006/docPropsVTypes"/>
</file>