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10e322f35b90906364b4a602addb80b0c3ce909"/>
    <w:p>
      <w:pPr>
        <w:pStyle w:val="Heading1"/>
      </w:pPr>
      <w:r>
        <w:t xml:space="preserve">Undergraduate Thesis: The Role of a Data Scientist in Canada Montreal</w:t>
      </w:r>
    </w:p>
    <w:p>
      <w:pPr>
        <w:pStyle w:val="FirstParagraph"/>
      </w:pPr>
      <w:r>
        <w:t xml:space="preserve">This thesis explores the evolving role of a data scientist within the academic and professional landscape of Canada’s Montreal. As a rapidly growing hub for technology, innovation, and research, Montreal offers unique opportunities for undergraduate students pursuing careers in data science. This document examines how the city’s academic institutions, industry partnerships, and cultural diversity contribute to shaping the field of data science in Canada.</w:t>
      </w:r>
    </w:p>
    <w:bookmarkEnd w:id="20"/>
    <w:bookmarkStart w:id="21" w:name="abstract"/>
    <w:p>
      <w:pPr>
        <w:pStyle w:val="Heading2"/>
      </w:pPr>
      <w:r>
        <w:t xml:space="preserve">Abstract</w:t>
      </w:r>
    </w:p>
    <w:p>
      <w:pPr>
        <w:pStyle w:val="FirstParagraph"/>
      </w:pPr>
      <w:r>
        <w:t xml:space="preserve">The role of a data scientist has become increasingly critical across industries, from healthcare to finance. In Montreal, this role intersects with the city’s strong academic infrastructure and vibrant tech ecosystem. This undergraduate thesis investigates how students in Montreal can prepare for careers as data scientists by leveraging local resources and opportunities. It highlights key challenges, such as the need for interdisciplinary skills and ethical considerations in data-driven decision-making.</w:t>
      </w:r>
    </w:p>
    <w:bookmarkEnd w:id="21"/>
    <w:bookmarkStart w:id="22" w:name="introduction"/>
    <w:p>
      <w:pPr>
        <w:pStyle w:val="Heading2"/>
      </w:pPr>
      <w:r>
        <w:t xml:space="preserve">Introduction</w:t>
      </w:r>
    </w:p>
    <w:p>
      <w:pPr>
        <w:pStyle w:val="FirstParagraph"/>
      </w:pPr>
      <w:r>
        <w:t xml:space="preserve">Data science is a multidisciplinary field that combines statistics, computer science, and domain-specific knowledge to extract insights from complex datasets. In Canada Montreal, the convergence of world-class universities like McGill University and the Université de Montréal with tech startups and global corporations has made it a prime location for data science innovation. As an undergraduate student in this region, understanding how to navigate this ecosystem is essential for entering the field as a data scientist.</w:t>
      </w:r>
    </w:p>
    <w:p>
      <w:pPr>
        <w:pStyle w:val="BodyText"/>
      </w:pPr>
      <w:r>
        <w:t xml:space="preserve">This thesis aims to answer three primary questions: (1) How does Montreal’s academic environment support the education of aspiring data scientists? (2) What are the key skills required for a data scientist in Montreal’s job market? (3) How can undergraduates in Montreal prepare for a career as a data scientist while addressing challenges like ethical AI and industry competition?</w:t>
      </w:r>
    </w:p>
    <w:bookmarkEnd w:id="22"/>
    <w:bookmarkStart w:id="23" w:name="literature-review"/>
    <w:p>
      <w:pPr>
        <w:pStyle w:val="Heading2"/>
      </w:pPr>
      <w:r>
        <w:t xml:space="preserve">Literature Review</w:t>
      </w:r>
    </w:p>
    <w:p>
      <w:pPr>
        <w:pStyle w:val="FirstParagraph"/>
      </w:pPr>
      <w:r>
        <w:t xml:space="preserve">The field of data science has grown exponentially over the past decade, driven by advancements in machine learning, big data analytics, and cloud computing. According to a 2023 report by Statistics Canada, the demand for data scientists in Quebec has increased by 40% since 2018, with Montreal leading the province in tech job creation. This growth is attributed to Montreal’s status as a bilingual city with a strong focus on artificial intelligence research through initiatives like Mila (Montreal Institute for Learning Algorithms).</w:t>
      </w:r>
    </w:p>
    <w:p>
      <w:pPr>
        <w:pStyle w:val="BodyText"/>
      </w:pPr>
      <w:r>
        <w:t xml:space="preserve">Academic institutions in Montreal play a pivotal role in shaping data science education. For instance, McGill University’s School of Computer Science offers specialized courses in machine learning, while the Université de Montréal integrates data science into its programs through partnerships with industry leaders like Ubisoft and Google.</w:t>
      </w:r>
    </w:p>
    <w:bookmarkEnd w:id="23"/>
    <w:bookmarkStart w:id="24" w:name="methodology"/>
    <w:p>
      <w:pPr>
        <w:pStyle w:val="Heading2"/>
      </w:pPr>
      <w:r>
        <w:t xml:space="preserve">Methodology</w:t>
      </w:r>
    </w:p>
    <w:p>
      <w:pPr>
        <w:pStyle w:val="FirstParagraph"/>
      </w:pPr>
      <w:r>
        <w:t xml:space="preserve">This thesis employs a qualitative research approach, analyzing primary and secondary sources to evaluate the role of a data scientist in Montreal. Data was collected from academic syllabi, job market reports (e.g., LinkedIn’s 2023 Tech Hiring Trends), and interviews with industry professionals. Additionally, case studies of Montreal-based data science projects were reviewed to identify trends in skill requirements and industry applications.</w:t>
      </w:r>
    </w:p>
    <w:bookmarkEnd w:id="24"/>
    <w:bookmarkStart w:id="25" w:name="results-and-discussion"/>
    <w:p>
      <w:pPr>
        <w:pStyle w:val="Heading2"/>
      </w:pPr>
      <w:r>
        <w:t xml:space="preserve">Results and Discussion</w:t>
      </w:r>
    </w:p>
    <w:p>
      <w:pPr>
        <w:pStyle w:val="FirstParagraph"/>
      </w:pPr>
      <w:r>
        <w:rPr>
          <w:bCs/>
          <w:b/>
        </w:rPr>
        <w:t xml:space="preserve">Academic Opportunities:</w:t>
      </w:r>
      <w:r>
        <w:t xml:space="preserve"> </w:t>
      </w:r>
      <w:r>
        <w:t xml:space="preserve">Montreal’s universities provide undergraduate students with access to cutting-edge research facilities, collaborative projects, and internship programs. For example, the C3AI (Centre for Computational Intelligence) at Concordia University offers students hands-on experience in AI development.</w:t>
      </w:r>
    </w:p>
    <w:p>
      <w:pPr>
        <w:pStyle w:val="BodyText"/>
      </w:pPr>
      <w:r>
        <w:rPr>
          <w:bCs/>
          <w:b/>
        </w:rPr>
        <w:t xml:space="preserve">Industry Demand:</w:t>
      </w:r>
      <w:r>
        <w:t xml:space="preserve"> </w:t>
      </w:r>
      <w:r>
        <w:t xml:space="preserve">The data science job market in Montreal is highly competitive but rewarding. Key skills sought by employers include proficiency in Python/R, knowledge of SQL and machine learning frameworks (e.g., TensorFlow), and experience with big data tools like Hadoop or Spark. However, soft skills such as communication and ethical reasoning are also emphasized due to the field’s societal impact.</w:t>
      </w:r>
    </w:p>
    <w:p>
      <w:pPr>
        <w:pStyle w:val="BodyText"/>
      </w:pPr>
      <w:r>
        <w:rPr>
          <w:bCs/>
          <w:b/>
        </w:rPr>
        <w:t xml:space="preserve">Challenges:</w:t>
      </w:r>
      <w:r>
        <w:t xml:space="preserve"> </w:t>
      </w:r>
      <w:r>
        <w:t xml:space="preserve">Students must navigate challenges such as limited entry-level job availability, the need for continuous upskilling, and ethical dilemmas in data usage (e.g., privacy concerns in healthcare analytics). Montreal’s bilingual environment also requires data scientists to adapt their communication strategies to serve diverse clients.</w:t>
      </w:r>
    </w:p>
    <w:bookmarkEnd w:id="25"/>
    <w:bookmarkStart w:id="26" w:name="Xdfdf85fb6a1bee27af6e8a295b1458b7ee3dd42"/>
    <w:p>
      <w:pPr>
        <w:pStyle w:val="Heading2"/>
      </w:pPr>
      <w:r>
        <w:t xml:space="preserve">Recommendations for Undergraduate Students</w:t>
      </w:r>
    </w:p>
    <w:p>
      <w:pPr>
        <w:pStyle w:val="FirstParagraph"/>
      </w:pPr>
      <w:r>
        <w:t xml:space="preserve">To succeed as a data scientist in Montreal, undergraduates should:</w:t>
      </w:r>
    </w:p>
    <w:p>
      <w:pPr>
        <w:numPr>
          <w:ilvl w:val="0"/>
          <w:numId w:val="1001"/>
        </w:numPr>
        <w:pStyle w:val="Compact"/>
      </w:pPr>
      <w:r>
        <w:t xml:space="preserve">Engage in interdisciplinary coursework, combining computer science with fields like economics or environmental studies.</w:t>
      </w:r>
    </w:p>
    <w:p>
      <w:pPr>
        <w:numPr>
          <w:ilvl w:val="0"/>
          <w:numId w:val="1001"/>
        </w:numPr>
        <w:pStyle w:val="Compact"/>
      </w:pPr>
      <w:r>
        <w:t xml:space="preserve">Pursue internships or co-op placements with Montreal-based companies (e.g., Element AI, Hydro-Québec).</w:t>
      </w:r>
    </w:p>
    <w:p>
      <w:pPr>
        <w:numPr>
          <w:ilvl w:val="0"/>
          <w:numId w:val="1001"/>
        </w:numPr>
        <w:pStyle w:val="Compact"/>
      </w:pPr>
      <w:r>
        <w:t xml:space="preserve">Participate in local data science meetups and hackathons hosted by organizations like DataCamp or the Montreal Machine Learning Meetup Group.</w:t>
      </w:r>
    </w:p>
    <w:p>
      <w:pPr>
        <w:numPr>
          <w:ilvl w:val="0"/>
          <w:numId w:val="1001"/>
        </w:numPr>
        <w:pStyle w:val="Compact"/>
      </w:pPr>
      <w:r>
        <w:t xml:space="preserve">Develop a portfolio showcasing projects that address real-world problems using open-source datasets.</w:t>
      </w:r>
    </w:p>
    <w:bookmarkEnd w:id="26"/>
    <w:bookmarkStart w:id="27" w:name="conclusion"/>
    <w:p>
      <w:pPr>
        <w:pStyle w:val="Heading2"/>
      </w:pPr>
      <w:r>
        <w:t xml:space="preserve">Conclusion</w:t>
      </w:r>
    </w:p>
    <w:p>
      <w:pPr>
        <w:pStyle w:val="FirstParagraph"/>
      </w:pPr>
      <w:r>
        <w:t xml:space="preserve">Montreal presents a unique opportunity for undergraduate students to build careers as data scientists. By leveraging the city’s academic resources, industry partnerships, and cultural diversity, students can develop the technical and ethical competencies required in this field. However, success requires proactive engagement with both academic and professional communities. As Canada Montreal continues to grow as a global hub for innovation, its data science landscape will remain dynamic and influential.</w:t>
      </w:r>
    </w:p>
    <w:p>
      <w:pPr>
        <w:pStyle w:val="BodyText"/>
      </w:pPr>
      <w:r>
        <w:t xml:space="preserve">This thesis underscores the importance of aligning educational pathways with industry needs while fostering a commitment to ethical practices. For undergraduates in Montreal, the journey to becoming a data scientist is not only about mastering algorithms but also about understanding their societal impact.</w:t>
      </w:r>
    </w:p>
    <w:bookmarkEnd w:id="27"/>
    <w:bookmarkStart w:id="28" w:name="references"/>
    <w:p>
      <w:pPr>
        <w:pStyle w:val="Heading2"/>
      </w:pPr>
      <w:r>
        <w:t xml:space="preserve">References</w:t>
      </w:r>
    </w:p>
    <w:p>
      <w:pPr>
        <w:numPr>
          <w:ilvl w:val="0"/>
          <w:numId w:val="1002"/>
        </w:numPr>
        <w:pStyle w:val="Compact"/>
      </w:pPr>
      <w:r>
        <w:t xml:space="preserve">Statistics Canada. (2023). "Tech Sector Employment Trends in Quebec." https://www.statcan.gc.ca/</w:t>
      </w:r>
    </w:p>
    <w:p>
      <w:pPr>
        <w:numPr>
          <w:ilvl w:val="0"/>
          <w:numId w:val="1002"/>
        </w:numPr>
        <w:pStyle w:val="Compact"/>
      </w:pPr>
      <w:r>
        <w:t xml:space="preserve">Mila – Montreal Institute for Learning Algorithms. (n.d.). "Research Initiatives." https://www.mila.iro.qc.ca/</w:t>
      </w:r>
    </w:p>
    <w:p>
      <w:pPr>
        <w:numPr>
          <w:ilvl w:val="0"/>
          <w:numId w:val="1002"/>
        </w:numPr>
        <w:pStyle w:val="Compact"/>
      </w:pPr>
      <w:r>
        <w:t xml:space="preserve">LinkedIn. (2023). "Global Data Science Hiring Report." https://linkedin.com/research</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Canada Montreal</dc:title>
  <dc:creator/>
  <dc:language>en</dc:language>
  <cp:keywords/>
  <dcterms:created xsi:type="dcterms:W3CDTF">2026-07-19T15:05:54Z</dcterms:created>
  <dcterms:modified xsi:type="dcterms:W3CDTF">2026-07-19T15:05:54Z</dcterms:modified>
</cp:coreProperties>
</file>

<file path=docProps/custom.xml><?xml version="1.0" encoding="utf-8"?>
<Properties xmlns="http://schemas.openxmlformats.org/officeDocument/2006/custom-properties" xmlns:vt="http://schemas.openxmlformats.org/officeDocument/2006/docPropsVTypes"/>
</file>