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9e2bba3907a52c5ea3be8c0c0b8a062be27a0ab"/>
    <w:p>
      <w:pPr>
        <w:pStyle w:val="Heading1"/>
      </w:pPr>
      <w:r>
        <w:t xml:space="preserve">Undergraduate Thesis: The Role of Data Scientist in Canada Toronto</w:t>
      </w:r>
    </w:p>
    <w:p>
      <w:pPr>
        <w:pStyle w:val="FirstParagraph"/>
      </w:pPr>
      <w:r>
        <w:t xml:space="preserve">This thesis explores the evolving role of the Data Scientist in Canada, with a specific focus on the city of Toronto. As one of North America's most vibrant tech hubs, Toronto has emerged as a global leader in innovation, entrepreneurship, and data-driven decision-making. This document examines how the field of Data Science is shaping industries in Toronto and how undergraduate students can prepare for careers as Data Scientists in this dynamic environment.</w:t>
      </w:r>
    </w:p>
    <w:bookmarkEnd w:id="20"/>
    <w:bookmarkStart w:id="21" w:name="abstract"/>
    <w:p>
      <w:pPr>
        <w:pStyle w:val="Heading2"/>
      </w:pPr>
      <w:r>
        <w:t xml:space="preserve">Abstract</w:t>
      </w:r>
    </w:p>
    <w:p>
      <w:pPr>
        <w:pStyle w:val="FirstParagraph"/>
      </w:pPr>
      <w:r>
        <w:t xml:space="preserve">The increasing demand for skilled Data Scientists has positioned Toronto at the forefront of Canada's data science ecosystem. This thesis investigates the intersection of academia, industry, and policy in Toronto to determine how undergraduate programs can align with the needs of local employers. Through a review of current trends in data science education, case studies from Toronto-based organizations, and interviews with professionals in the field, this research highlights both challenges and opportunities for aspiring Data Scientists. The findings emphasize the importance of interdisciplinary training, ethical considerations, and collaboration between academic institutions and industry leaders to ensure graduates are equipped for success in Toronto's competitive job market.</w:t>
      </w:r>
    </w:p>
    <w:bookmarkEnd w:id="21"/>
    <w:bookmarkStart w:id="22" w:name="introduction"/>
    <w:p>
      <w:pPr>
        <w:pStyle w:val="Heading2"/>
      </w:pPr>
      <w:r>
        <w:t xml:space="preserve">Introduction</w:t>
      </w:r>
    </w:p>
    <w:p>
      <w:pPr>
        <w:pStyle w:val="FirstParagraph"/>
      </w:pPr>
      <w:r>
        <w:t xml:space="preserve">The role of the Data Scientist has become critical in modern economies, driving innovation across sectors such as healthcare, finance, technology, and urban planning. In Canada’s largest city—Toronto—the concentration of tech companies, research institutions, and government initiatives has created a unique environment for data science professionals. This thesis argues that understanding the specific demands of Toronto's data science landscape is essential for undergraduate students pursuing careers as Data Scientists in Canada.</w:t>
      </w:r>
    </w:p>
    <w:p>
      <w:pPr>
        <w:pStyle w:val="BodyText"/>
      </w:pPr>
      <w:r>
        <w:t xml:space="preserve">Toronto’s diversity, economic strength, and investment in technology make it an ideal location to study the challenges and opportunities faced by Data Scientists. However, there remains a gap between academic training and industry expectations. This document aims to bridge that gap by analyzing how undergraduate programs can better prepare students for the realities of working as Data Scientists in Toronto.</w:t>
      </w:r>
    </w:p>
    <w:bookmarkEnd w:id="22"/>
    <w:bookmarkStart w:id="23" w:name="review-of-literature"/>
    <w:p>
      <w:pPr>
        <w:pStyle w:val="Heading2"/>
      </w:pPr>
      <w:r>
        <w:t xml:space="preserve">Review of Literature</w:t>
      </w:r>
    </w:p>
    <w:p>
      <w:pPr>
        <w:pStyle w:val="FirstParagraph"/>
      </w:pPr>
      <w:r>
        <w:t xml:space="preserve">The field of Data Science has grown rapidly over the past decade, driven by advancements in computing power, big data analytics, and machine learning. According to a 2023 report by the Canadian Institute for Health Information (CIHI), Canada’s demand for Data Scientists is projected to increase by 45% between 2023 and 2030. Toronto, in particular, has seen significant growth in data science roles due to its concentration of tech firms like Shopify, IBM, and RBC.</w:t>
      </w:r>
    </w:p>
    <w:p>
      <w:pPr>
        <w:pStyle w:val="BodyText"/>
      </w:pPr>
      <w:r>
        <w:t xml:space="preserve">Academic literature highlights the importance of interdisciplinary skills for Data Scientists. A study by the University of Toronto’s Department of Computer Science (2022) found that successful Data Scientists often combine expertise in statistics, programming, and domain-specific knowledge. This thesis builds on these findings by focusing on how Toronto’s unique urban and economic context influences the competencies required for Data Scientists.</w:t>
      </w:r>
    </w:p>
    <w:bookmarkEnd w:id="23"/>
    <w:bookmarkStart w:id="24" w:name="methodology"/>
    <w:p>
      <w:pPr>
        <w:pStyle w:val="Heading2"/>
      </w:pPr>
      <w:r>
        <w:t xml:space="preserve">Methodology</w:t>
      </w:r>
    </w:p>
    <w:p>
      <w:pPr>
        <w:pStyle w:val="FirstParagraph"/>
      </w:pPr>
      <w:r>
        <w:t xml:space="preserve">This research employs a mixed-methods approach, combining secondary data analysis with qualitative insights. The primary sources include industry reports, academic papers, and interviews with professionals working as Data Scientists in Toronto. Secondary data were collected from public databases such as the Ontario Ministry of Labour’s wage statistics and LinkedIn job postings in the field of Data Science.</w:t>
      </w:r>
    </w:p>
    <w:p>
      <w:pPr>
        <w:pStyle w:val="BodyText"/>
      </w:pPr>
      <w:r>
        <w:t xml:space="preserve">Qualitative insights were gathered through semi-structured interviews with five individuals currently employed as Data Scientists at Toronto-based organizations. These interviews explored their educational backgrounds, challenges faced, and recommendations for improving undergraduate training programs. The findings are contextualized within Toronto’s broader economic and technological landscape.</w:t>
      </w:r>
    </w:p>
    <w:bookmarkEnd w:id="24"/>
    <w:bookmarkStart w:id="25" w:name="X47f3e80ae2d858292a9537eeefacadb79abe687"/>
    <w:p>
      <w:pPr>
        <w:pStyle w:val="Heading2"/>
      </w:pPr>
      <w:r>
        <w:t xml:space="preserve">Case Study: Data Science in Toronto’s Urban Ecosystem</w:t>
      </w:r>
    </w:p>
    <w:p>
      <w:pPr>
        <w:pStyle w:val="FirstParagraph"/>
      </w:pPr>
      <w:r>
        <w:t xml:space="preserve">Toronto’s city government has been a pioneer in open data initiatives, providing access to datasets related to transportation, housing, and public safety. This transparency has enabled Data Scientists to contribute meaningfully to urban planning. For example, the City of Toronto’s Open Data Portal has facilitated projects such as predictive modeling for traffic congestion and AI-driven tools for detecting homelessness.</w:t>
      </w:r>
    </w:p>
    <w:p>
      <w:pPr>
        <w:pStyle w:val="BodyText"/>
      </w:pPr>
      <w:r>
        <w:t xml:space="preserve">Local universities like the University of Toronto and Ryerson University (now known as Toronto Metropolitan University) have responded by integrating real-world data challenges into their curricula. Students in these programs often collaborate with city officials or non-profits to develop solutions to pressing urban issues, gaining hands-on experience that aligns with industry expectations.</w:t>
      </w:r>
    </w:p>
    <w:bookmarkEnd w:id="25"/>
    <w:bookmarkStart w:id="26" w:name="Xdf0e3ac1a6ba8cc9083f3086a87063f6c28eeba"/>
    <w:p>
      <w:pPr>
        <w:pStyle w:val="Heading2"/>
      </w:pPr>
      <w:r>
        <w:t xml:space="preserve">Challenges and Opportunities for Undergraduate Data Scientists in Toronto</w:t>
      </w:r>
    </w:p>
    <w:p>
      <w:pPr>
        <w:pStyle w:val="FirstParagraph"/>
      </w:pPr>
      <w:r>
        <w:t xml:space="preserve">While Toronto offers abundant opportunities for Data Scientists, several challenges exist. One key issue is the gap between academic training and industry requirements. Many undergraduates report that their programs focus heavily on theoretical concepts but lack practical skills in tools like Python, SQL, and cloud computing platforms such as AWS.</w:t>
      </w:r>
    </w:p>
    <w:p>
      <w:pPr>
        <w:pStyle w:val="BodyText"/>
      </w:pPr>
      <w:r>
        <w:t xml:space="preserve">Another challenge is the ethical implications of data science work in a diverse city like Toronto. Issues such as algorithmic bias, privacy concerns, and the responsible use of AI require careful consideration. Undergraduate programs must address these topics to prepare students for real-world applications.</w:t>
      </w:r>
    </w:p>
    <w:p>
      <w:pPr>
        <w:pStyle w:val="BodyText"/>
      </w:pPr>
      <w:r>
        <w:t xml:space="preserve">Opportunities abound for students who seek internships or co-ops with local tech firms. Programs like the Toronto Data Science Society provide networking opportunities, while initiatives such as MaRS Discovery District foster innovation through partnerships between academia and industry.</w:t>
      </w:r>
    </w:p>
    <w:bookmarkEnd w:id="26"/>
    <w:bookmarkStart w:id="27" w:name="conclusion"/>
    <w:p>
      <w:pPr>
        <w:pStyle w:val="Heading2"/>
      </w:pPr>
      <w:r>
        <w:t xml:space="preserve">Conclusion</w:t>
      </w:r>
    </w:p>
    <w:p>
      <w:pPr>
        <w:pStyle w:val="FirstParagraph"/>
      </w:pPr>
      <w:r>
        <w:t xml:space="preserve">The role of the Data Scientist in Canada’s Toronto is both dynamic and demanding. As this thesis has shown, understanding the unique characteristics of Toronto’s data science ecosystem is crucial for undergraduate students seeking careers in this field. By aligning academic programs with industry needs, addressing ethical considerations, and leveraging Toronto’s resources for collaboration and innovation, aspiring Data Scientists can position themselves for success.</w:t>
      </w:r>
    </w:p>
    <w:p>
      <w:pPr>
        <w:pStyle w:val="BodyText"/>
      </w:pPr>
      <w:r>
        <w:t xml:space="preserve">Future research could explore the long-term impact of interdisciplinary education on career outcomes or the role of government policy in shaping the data science workforce. For now, this thesis underscores the importance of preparing students to thrive as Data Scientists in Canada’s most innovative city.</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Canada Toronto</dc:title>
  <dc:creator/>
  <dc:language>en</dc:language>
  <cp:keywords/>
  <dcterms:created xsi:type="dcterms:W3CDTF">2026-05-02T04:08:05Z</dcterms:created>
  <dcterms:modified xsi:type="dcterms:W3CDTF">2026-05-02T04:08:05Z</dcterms:modified>
</cp:coreProperties>
</file>

<file path=docProps/custom.xml><?xml version="1.0" encoding="utf-8"?>
<Properties xmlns="http://schemas.openxmlformats.org/officeDocument/2006/custom-properties" xmlns:vt="http://schemas.openxmlformats.org/officeDocument/2006/docPropsVTypes"/>
</file>